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585"/>
        <w:gridCol w:w="93"/>
        <w:gridCol w:w="2629"/>
        <w:gridCol w:w="157"/>
        <w:gridCol w:w="67"/>
        <w:gridCol w:w="839"/>
        <w:gridCol w:w="167"/>
        <w:gridCol w:w="720"/>
        <w:gridCol w:w="170"/>
        <w:gridCol w:w="133"/>
        <w:gridCol w:w="1141"/>
        <w:gridCol w:w="3080"/>
        <w:gridCol w:w="142"/>
      </w:tblGrid>
      <w:tr w:rsidR="006D6180" w:rsidRPr="001675D5" w14:paraId="72ECF10A" w14:textId="77777777" w:rsidTr="006D6180">
        <w:trPr>
          <w:gridAfter w:val="1"/>
          <w:wAfter w:w="142" w:type="dxa"/>
          <w:trHeight w:val="280"/>
          <w:jc w:val="center"/>
        </w:trPr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4D7A09" w14:textId="77777777" w:rsidR="006D6180" w:rsidRPr="001675D5" w:rsidRDefault="006D6180" w:rsidP="00663C00">
            <w:pPr>
              <w:spacing w:before="120" w:after="120" w:line="240" w:lineRule="auto"/>
              <w:ind w:firstLine="680"/>
              <w:contextualSpacing/>
              <w:jc w:val="both"/>
              <w:rPr>
                <w:color w:val="000000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F9226" w14:textId="77777777" w:rsidR="006D6180" w:rsidRPr="001675D5" w:rsidRDefault="006D6180" w:rsidP="00663C00">
            <w:pPr>
              <w:spacing w:before="120" w:after="120" w:line="240" w:lineRule="auto"/>
              <w:ind w:firstLine="680"/>
              <w:contextualSpacing/>
              <w:jc w:val="both"/>
              <w:rPr>
                <w:color w:val="000000"/>
                <w:u w:val="single"/>
              </w:rPr>
            </w:pP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67E6A" w14:textId="77777777" w:rsidR="006D6180" w:rsidRPr="001675D5" w:rsidRDefault="006D6180" w:rsidP="00663C00">
            <w:pPr>
              <w:spacing w:before="120" w:after="120" w:line="240" w:lineRule="auto"/>
              <w:ind w:firstLine="680"/>
              <w:contextualSpacing/>
              <w:jc w:val="both"/>
              <w:rPr>
                <w:color w:val="000000"/>
              </w:rPr>
            </w:pP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C94B4" w14:textId="77777777" w:rsidR="006D6180" w:rsidRPr="001675D5" w:rsidRDefault="006D6180" w:rsidP="00663C00">
            <w:pPr>
              <w:spacing w:before="120" w:after="120" w:line="240" w:lineRule="auto"/>
              <w:ind w:firstLine="680"/>
              <w:contextualSpacing/>
              <w:jc w:val="both"/>
              <w:rPr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F1A253" w14:textId="77777777" w:rsidR="006D6180" w:rsidRPr="001675D5" w:rsidRDefault="006D6180" w:rsidP="00663C00">
            <w:pPr>
              <w:spacing w:before="120" w:after="120" w:line="240" w:lineRule="auto"/>
              <w:ind w:firstLine="680"/>
              <w:contextualSpacing/>
              <w:jc w:val="both"/>
              <w:rPr>
                <w:color w:val="000000"/>
              </w:rPr>
            </w:pPr>
          </w:p>
        </w:tc>
      </w:tr>
      <w:tr w:rsidR="006D6180" w:rsidRPr="001675D5" w14:paraId="0B110FCE" w14:textId="77777777" w:rsidTr="006D6180">
        <w:trPr>
          <w:trHeight w:val="611"/>
          <w:jc w:val="center"/>
        </w:trPr>
        <w:tc>
          <w:tcPr>
            <w:tcW w:w="99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06E7F0E4" w14:textId="77777777" w:rsidR="006D6180" w:rsidRPr="001675D5" w:rsidRDefault="006D6180" w:rsidP="00663C00">
            <w:pPr>
              <w:spacing w:before="120" w:after="120" w:line="240" w:lineRule="auto"/>
              <w:ind w:firstLine="680"/>
              <w:contextualSpacing/>
              <w:jc w:val="center"/>
              <w:rPr>
                <w:b/>
                <w:bCs/>
                <w:color w:val="000000"/>
              </w:rPr>
            </w:pPr>
            <w:r w:rsidRPr="001675D5">
              <w:rPr>
                <w:b/>
                <w:bCs/>
                <w:color w:val="000000"/>
              </w:rPr>
              <w:t xml:space="preserve">Тарифы на </w:t>
            </w:r>
            <w:r>
              <w:rPr>
                <w:b/>
                <w:bCs/>
                <w:color w:val="000000"/>
              </w:rPr>
              <w:t>терминально-логистические услуги ТОО «Алан ТЛЦ»</w:t>
            </w:r>
          </w:p>
        </w:tc>
      </w:tr>
      <w:tr w:rsidR="006D6180" w:rsidRPr="001675D5" w14:paraId="14EFB72F" w14:textId="77777777" w:rsidTr="006D6180">
        <w:trPr>
          <w:trHeight w:val="680"/>
          <w:jc w:val="center"/>
        </w:trPr>
        <w:tc>
          <w:tcPr>
            <w:tcW w:w="992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156C" w14:textId="77777777" w:rsidR="006D6180" w:rsidRPr="001675D5" w:rsidRDefault="006D6180" w:rsidP="00663C00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1675D5">
              <w:rPr>
                <w:color w:val="000000"/>
              </w:rPr>
              <w:t xml:space="preserve">Данные тарифы являются </w:t>
            </w:r>
            <w:r w:rsidRPr="001675D5">
              <w:rPr>
                <w:bCs/>
                <w:color w:val="000000"/>
              </w:rPr>
              <w:t>Приложением №1</w:t>
            </w:r>
            <w:r w:rsidRPr="001675D5">
              <w:rPr>
                <w:color w:val="000000"/>
              </w:rPr>
              <w:t xml:space="preserve"> к Договору (оферте) на оказание </w:t>
            </w:r>
            <w:r>
              <w:rPr>
                <w:color w:val="000000"/>
              </w:rPr>
              <w:t>терминально-логистических услуг ТОО «Алан ТЛЦ»</w:t>
            </w:r>
          </w:p>
          <w:p w14:paraId="6D7AA3ED" w14:textId="77777777" w:rsidR="006D6180" w:rsidRPr="001675D5" w:rsidRDefault="006D6180" w:rsidP="00663C00">
            <w:pPr>
              <w:jc w:val="center"/>
              <w:rPr>
                <w:color w:val="000000"/>
              </w:rPr>
            </w:pPr>
            <w:r w:rsidRPr="001675D5">
              <w:rPr>
                <w:color w:val="000000"/>
              </w:rPr>
              <w:t xml:space="preserve">(текст Договора опубликован на официальном сайте </w:t>
            </w:r>
            <w:r w:rsidRPr="001675D5">
              <w:rPr>
                <w:color w:val="000000"/>
                <w:lang w:val="en-US"/>
              </w:rPr>
              <w:t>WWW</w:t>
            </w:r>
            <w:r w:rsidRPr="001675D5">
              <w:rPr>
                <w:color w:val="000000"/>
              </w:rPr>
              <w:t>.</w:t>
            </w:r>
            <w:r w:rsidRPr="001675D5">
              <w:rPr>
                <w:color w:val="000000"/>
                <w:lang w:val="en-US"/>
              </w:rPr>
              <w:t>ALAN</w:t>
            </w:r>
            <w:r w:rsidRPr="001675D5">
              <w:rPr>
                <w:color w:val="000000"/>
              </w:rPr>
              <w:t>.</w:t>
            </w:r>
            <w:r w:rsidRPr="001675D5">
              <w:rPr>
                <w:color w:val="000000"/>
                <w:lang w:val="en-US"/>
              </w:rPr>
              <w:t>KZ</w:t>
            </w:r>
            <w:r w:rsidRPr="001675D5">
              <w:rPr>
                <w:color w:val="000000"/>
              </w:rPr>
              <w:t>)</w:t>
            </w:r>
          </w:p>
        </w:tc>
      </w:tr>
      <w:tr w:rsidR="006D6180" w:rsidRPr="001675D5" w14:paraId="51A8B558" w14:textId="77777777" w:rsidTr="006D6180">
        <w:trPr>
          <w:trHeight w:val="385"/>
          <w:jc w:val="center"/>
        </w:trPr>
        <w:tc>
          <w:tcPr>
            <w:tcW w:w="992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31C2" w14:textId="7E6AB593" w:rsidR="006D6180" w:rsidRPr="001675D5" w:rsidRDefault="006D6180" w:rsidP="00663C00">
            <w:pPr>
              <w:jc w:val="center"/>
              <w:rPr>
                <w:color w:val="000000"/>
              </w:rPr>
            </w:pPr>
            <w:r w:rsidRPr="001675D5">
              <w:rPr>
                <w:color w:val="000000"/>
              </w:rPr>
              <w:t xml:space="preserve">Дата ввода в действие и публикации на сайте </w:t>
            </w:r>
            <w:hyperlink r:id="rId5" w:history="1">
              <w:r w:rsidRPr="001675D5">
                <w:rPr>
                  <w:rStyle w:val="af9"/>
                  <w:lang w:val="en-US"/>
                </w:rPr>
                <w:t>www</w:t>
              </w:r>
              <w:r w:rsidRPr="001675D5">
                <w:rPr>
                  <w:rStyle w:val="af9"/>
                </w:rPr>
                <w:t>.</w:t>
              </w:r>
              <w:r w:rsidRPr="001675D5">
                <w:rPr>
                  <w:rStyle w:val="af9"/>
                  <w:lang w:val="en-US"/>
                </w:rPr>
                <w:t>alan</w:t>
              </w:r>
              <w:r w:rsidRPr="001675D5">
                <w:rPr>
                  <w:rStyle w:val="af9"/>
                </w:rPr>
                <w:t>.</w:t>
              </w:r>
              <w:r w:rsidRPr="001675D5">
                <w:rPr>
                  <w:rStyle w:val="af9"/>
                  <w:lang w:val="en-US"/>
                </w:rPr>
                <w:t>kz</w:t>
              </w:r>
            </w:hyperlink>
            <w:r w:rsidRPr="001675D5">
              <w:rPr>
                <w:color w:val="000000"/>
              </w:rPr>
              <w:t xml:space="preserve">     «0</w:t>
            </w:r>
            <w:r w:rsidRPr="006D6180">
              <w:rPr>
                <w:color w:val="000000"/>
              </w:rPr>
              <w:t>7</w:t>
            </w:r>
            <w:r w:rsidRPr="001675D5">
              <w:rPr>
                <w:color w:val="000000"/>
              </w:rPr>
              <w:t xml:space="preserve">» </w:t>
            </w:r>
            <w:r>
              <w:rPr>
                <w:color w:val="000000"/>
              </w:rPr>
              <w:t>ноября 2024</w:t>
            </w:r>
            <w:r w:rsidRPr="001675D5">
              <w:rPr>
                <w:color w:val="000000"/>
              </w:rPr>
              <w:t xml:space="preserve"> г </w:t>
            </w:r>
          </w:p>
        </w:tc>
      </w:tr>
      <w:tr w:rsidR="006D6180" w:rsidRPr="001675D5" w14:paraId="35389320" w14:textId="77777777" w:rsidTr="006D6180">
        <w:trPr>
          <w:trHeight w:val="606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1D0F4" w14:textId="77777777" w:rsidR="006D6180" w:rsidRPr="00732625" w:rsidRDefault="006D6180" w:rsidP="00663C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32625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EE45" w14:textId="77777777" w:rsidR="006D6180" w:rsidRPr="00592B05" w:rsidRDefault="006D6180" w:rsidP="00663C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2B05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8770" w14:textId="77777777" w:rsidR="006D6180" w:rsidRPr="00592B05" w:rsidRDefault="006D6180" w:rsidP="00663C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2B05">
              <w:rPr>
                <w:b/>
                <w:bCs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9A45" w14:textId="77777777" w:rsidR="006D6180" w:rsidRPr="00313F2E" w:rsidRDefault="006D6180" w:rsidP="00663C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3F2E">
              <w:rPr>
                <w:b/>
                <w:bCs/>
                <w:color w:val="000000"/>
                <w:sz w:val="16"/>
                <w:szCs w:val="16"/>
              </w:rPr>
              <w:t>Кол-во / Стои-мость</w:t>
            </w:r>
          </w:p>
          <w:p w14:paraId="678926F3" w14:textId="77777777" w:rsidR="006D6180" w:rsidRPr="00592B05" w:rsidRDefault="006D6180" w:rsidP="00663C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3F2E">
              <w:rPr>
                <w:b/>
                <w:bCs/>
                <w:color w:val="000000"/>
                <w:sz w:val="16"/>
                <w:szCs w:val="16"/>
              </w:rPr>
              <w:t xml:space="preserve"> в тенге</w:t>
            </w:r>
          </w:p>
        </w:tc>
        <w:tc>
          <w:tcPr>
            <w:tcW w:w="4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28F9" w14:textId="77777777" w:rsidR="006D6180" w:rsidRPr="00592B05" w:rsidRDefault="006D6180" w:rsidP="00663C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2B05">
              <w:rPr>
                <w:b/>
                <w:bCs/>
                <w:color w:val="000000"/>
                <w:sz w:val="18"/>
                <w:szCs w:val="18"/>
              </w:rPr>
              <w:t>Примечание</w:t>
            </w:r>
          </w:p>
        </w:tc>
      </w:tr>
      <w:tr w:rsidR="006D6180" w:rsidRPr="001675D5" w14:paraId="5435C2BC" w14:textId="77777777" w:rsidTr="006D6180">
        <w:trPr>
          <w:trHeight w:val="464"/>
          <w:jc w:val="center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56711514" w14:textId="77777777" w:rsidR="006D6180" w:rsidRPr="00732625" w:rsidRDefault="006D6180" w:rsidP="00663C0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3262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33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9933"/>
            <w:vAlign w:val="center"/>
            <w:hideMark/>
          </w:tcPr>
          <w:p w14:paraId="4B429408" w14:textId="77777777" w:rsidR="006D6180" w:rsidRPr="00592B05" w:rsidRDefault="006D6180" w:rsidP="00663C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2B05">
              <w:rPr>
                <w:b/>
                <w:bCs/>
                <w:color w:val="000000"/>
              </w:rPr>
              <w:t>Услуги по оформлению и регистрации грузов прибывших автомобильным, железнодорожным и/или иным видом транспорта</w:t>
            </w:r>
            <w:r w:rsidRPr="00592B05"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6D6180" w:rsidRPr="001675D5" w14:paraId="1EFDF16A" w14:textId="77777777" w:rsidTr="006D6180">
        <w:trPr>
          <w:trHeight w:val="464"/>
          <w:jc w:val="center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C793E" w14:textId="77777777" w:rsidR="006D6180" w:rsidRPr="00732625" w:rsidRDefault="006D6180" w:rsidP="00663C00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33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41C4A" w14:textId="77777777" w:rsidR="006D6180" w:rsidRPr="001675D5" w:rsidRDefault="006D6180" w:rsidP="00663C00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6D6180" w:rsidRPr="001675D5" w14:paraId="5DC23E03" w14:textId="77777777" w:rsidTr="006D6180">
        <w:trPr>
          <w:trHeight w:val="34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341A2" w14:textId="77777777" w:rsidR="006D6180" w:rsidRPr="00732625" w:rsidRDefault="006D6180" w:rsidP="00663C00">
            <w:pPr>
              <w:jc w:val="both"/>
              <w:rPr>
                <w:b/>
                <w:bCs/>
                <w:color w:val="000000"/>
              </w:rPr>
            </w:pPr>
            <w:r w:rsidRPr="00732625">
              <w:rPr>
                <w:b/>
                <w:bCs/>
                <w:color w:val="000000"/>
              </w:rPr>
              <w:t>1.1</w:t>
            </w:r>
          </w:p>
        </w:tc>
        <w:tc>
          <w:tcPr>
            <w:tcW w:w="93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99A53" w14:textId="77777777" w:rsidR="006D6180" w:rsidRPr="001675D5" w:rsidRDefault="006D6180" w:rsidP="00663C00">
            <w:pPr>
              <w:jc w:val="center"/>
              <w:rPr>
                <w:b/>
                <w:bCs/>
                <w:color w:val="000000"/>
              </w:rPr>
            </w:pPr>
            <w:r w:rsidRPr="001675D5">
              <w:rPr>
                <w:b/>
                <w:bCs/>
                <w:color w:val="000000"/>
              </w:rPr>
              <w:t>в регистрах таможенного учета:</w:t>
            </w:r>
          </w:p>
        </w:tc>
      </w:tr>
      <w:tr w:rsidR="006D6180" w:rsidRPr="001675D5" w14:paraId="32AF8839" w14:textId="77777777" w:rsidTr="006D6180">
        <w:trPr>
          <w:trHeight w:val="52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ED73" w14:textId="77777777" w:rsidR="006D6180" w:rsidRPr="00732625" w:rsidRDefault="006D6180" w:rsidP="00663C00">
            <w:pPr>
              <w:jc w:val="both"/>
              <w:rPr>
                <w:b/>
                <w:bCs/>
                <w:color w:val="000000"/>
              </w:rPr>
            </w:pPr>
            <w:r w:rsidRPr="00732625">
              <w:rPr>
                <w:b/>
                <w:bCs/>
                <w:color w:val="000000"/>
              </w:rPr>
              <w:t>а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585A" w14:textId="77777777" w:rsidR="006D6180" w:rsidRPr="001675D5" w:rsidRDefault="006D6180" w:rsidP="00663C00">
            <w:pPr>
              <w:rPr>
                <w:bCs/>
                <w:color w:val="000000"/>
              </w:rPr>
            </w:pPr>
            <w:r w:rsidRPr="001675D5">
              <w:rPr>
                <w:bCs/>
                <w:color w:val="000000"/>
              </w:rPr>
              <w:t>склада временного хранения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4D0A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%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3207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0,10%</w:t>
            </w:r>
          </w:p>
        </w:tc>
        <w:tc>
          <w:tcPr>
            <w:tcW w:w="466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15A1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313F2E">
              <w:rPr>
                <w:color w:val="000000"/>
                <w:sz w:val="18"/>
                <w:szCs w:val="18"/>
              </w:rPr>
              <w:t>В процентах от инвойсовой стоимости товара, в тенге по курсу Национального Банка Республики Казахстан на день оформления/прибытия</w:t>
            </w:r>
          </w:p>
        </w:tc>
      </w:tr>
      <w:tr w:rsidR="006D6180" w:rsidRPr="001675D5" w14:paraId="446C75F4" w14:textId="77777777" w:rsidTr="006D6180">
        <w:trPr>
          <w:trHeight w:val="66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B82B" w14:textId="77777777" w:rsidR="006D6180" w:rsidRPr="00732625" w:rsidRDefault="006D6180" w:rsidP="00663C00">
            <w:pPr>
              <w:jc w:val="both"/>
              <w:rPr>
                <w:b/>
                <w:bCs/>
                <w:color w:val="000000"/>
              </w:rPr>
            </w:pPr>
            <w:r w:rsidRPr="00732625">
              <w:rPr>
                <w:b/>
                <w:bCs/>
                <w:color w:val="000000"/>
              </w:rPr>
              <w:t>б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0BB4" w14:textId="77777777" w:rsidR="006D6180" w:rsidRPr="001675D5" w:rsidRDefault="006D6180" w:rsidP="00663C00">
            <w:pPr>
              <w:jc w:val="both"/>
              <w:rPr>
                <w:bCs/>
                <w:color w:val="000000"/>
              </w:rPr>
            </w:pPr>
            <w:r w:rsidRPr="001675D5">
              <w:rPr>
                <w:bCs/>
                <w:color w:val="000000"/>
              </w:rPr>
              <w:t>таможенного склада: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0089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%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6343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0,50%</w:t>
            </w:r>
          </w:p>
        </w:tc>
        <w:tc>
          <w:tcPr>
            <w:tcW w:w="466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EAC81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</w:p>
        </w:tc>
      </w:tr>
      <w:tr w:rsidR="006D6180" w:rsidRPr="001675D5" w14:paraId="2228A25F" w14:textId="77777777" w:rsidTr="006D6180">
        <w:trPr>
          <w:trHeight w:val="491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E81C" w14:textId="77777777" w:rsidR="006D6180" w:rsidRPr="00732625" w:rsidRDefault="006D6180" w:rsidP="00663C00">
            <w:pPr>
              <w:jc w:val="both"/>
              <w:rPr>
                <w:b/>
                <w:bCs/>
                <w:color w:val="000000"/>
              </w:rPr>
            </w:pPr>
            <w:r w:rsidRPr="00732625">
              <w:rPr>
                <w:b/>
                <w:bCs/>
                <w:color w:val="000000"/>
              </w:rPr>
              <w:t>1.2</w:t>
            </w:r>
          </w:p>
        </w:tc>
        <w:tc>
          <w:tcPr>
            <w:tcW w:w="9338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6452C" w14:textId="77777777" w:rsidR="006D6180" w:rsidRPr="001675D5" w:rsidRDefault="006D6180" w:rsidP="00663C00">
            <w:pPr>
              <w:jc w:val="center"/>
              <w:rPr>
                <w:b/>
                <w:bCs/>
                <w:color w:val="000000"/>
              </w:rPr>
            </w:pPr>
            <w:r w:rsidRPr="001675D5">
              <w:rPr>
                <w:b/>
                <w:bCs/>
                <w:color w:val="000000"/>
              </w:rPr>
              <w:t>в регистрах коммерческого учета:</w:t>
            </w:r>
          </w:p>
        </w:tc>
      </w:tr>
      <w:tr w:rsidR="006D6180" w:rsidRPr="001675D5" w14:paraId="70D23FE0" w14:textId="77777777" w:rsidTr="006D6180">
        <w:trPr>
          <w:trHeight w:val="88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D3E2" w14:textId="77777777" w:rsidR="006D6180" w:rsidRPr="00732625" w:rsidRDefault="006D6180" w:rsidP="00663C00">
            <w:pPr>
              <w:jc w:val="both"/>
              <w:rPr>
                <w:b/>
                <w:bCs/>
                <w:color w:val="000000"/>
              </w:rPr>
            </w:pPr>
            <w:r w:rsidRPr="00732625">
              <w:rPr>
                <w:b/>
                <w:bCs/>
                <w:color w:val="000000"/>
              </w:rPr>
              <w:t>а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2F83" w14:textId="77777777" w:rsidR="006D6180" w:rsidRPr="001675D5" w:rsidRDefault="006D6180" w:rsidP="00663C00">
            <w:pPr>
              <w:jc w:val="both"/>
              <w:rPr>
                <w:bCs/>
                <w:color w:val="000000"/>
              </w:rPr>
            </w:pPr>
            <w:r w:rsidRPr="001675D5">
              <w:rPr>
                <w:bCs/>
                <w:color w:val="000000"/>
              </w:rPr>
              <w:t>Коммерческого склада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8716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%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C304F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0,10%</w:t>
            </w:r>
          </w:p>
        </w:tc>
        <w:tc>
          <w:tcPr>
            <w:tcW w:w="4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60DF5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313F2E">
              <w:rPr>
                <w:color w:val="000000"/>
                <w:sz w:val="18"/>
                <w:szCs w:val="18"/>
              </w:rPr>
              <w:t>В процентах от инвойсовой стоимости товара, в тенге по курсу Национального Банка Республики Казахстан на день оформления/прибытия</w:t>
            </w:r>
          </w:p>
        </w:tc>
      </w:tr>
      <w:tr w:rsidR="006D6180" w:rsidRPr="00313F2E" w14:paraId="1E6CC12B" w14:textId="77777777" w:rsidTr="006D6180">
        <w:trPr>
          <w:trHeight w:val="88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96657" w14:textId="77777777" w:rsidR="006D6180" w:rsidRPr="00732625" w:rsidRDefault="006D6180" w:rsidP="00663C00">
            <w:pPr>
              <w:jc w:val="both"/>
              <w:rPr>
                <w:b/>
                <w:bCs/>
                <w:color w:val="000000"/>
              </w:rPr>
            </w:pPr>
            <w:r w:rsidRPr="00732625">
              <w:rPr>
                <w:b/>
                <w:bCs/>
                <w:color w:val="000000"/>
              </w:rPr>
              <w:t>б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7FC16" w14:textId="77777777" w:rsidR="006D6180" w:rsidRPr="001675D5" w:rsidRDefault="006D6180" w:rsidP="00663C0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Грузового терминала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EA1B9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%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F05DB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0,10%</w:t>
            </w:r>
          </w:p>
        </w:tc>
        <w:tc>
          <w:tcPr>
            <w:tcW w:w="4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07F9F" w14:textId="77777777" w:rsidR="006D6180" w:rsidRPr="00313F2E" w:rsidRDefault="006D6180" w:rsidP="00663C00">
            <w:pPr>
              <w:jc w:val="both"/>
              <w:rPr>
                <w:color w:val="000000"/>
                <w:sz w:val="18"/>
                <w:szCs w:val="18"/>
              </w:rPr>
            </w:pPr>
            <w:r w:rsidRPr="00313F2E">
              <w:rPr>
                <w:color w:val="000000"/>
                <w:sz w:val="18"/>
                <w:szCs w:val="18"/>
              </w:rPr>
              <w:t>В процентах от инвойсовой стоимости товара, в тенге по курсу Национального Банка Республики Казахстан на день оформления/прибытия</w:t>
            </w:r>
          </w:p>
        </w:tc>
      </w:tr>
      <w:tr w:rsidR="006D6180" w:rsidRPr="00313F2E" w14:paraId="77CF9B1E" w14:textId="77777777" w:rsidTr="006D6180">
        <w:trPr>
          <w:trHeight w:val="88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B5042" w14:textId="77777777" w:rsidR="006D6180" w:rsidRPr="00732625" w:rsidRDefault="006D6180" w:rsidP="00663C00">
            <w:pPr>
              <w:jc w:val="both"/>
              <w:rPr>
                <w:b/>
                <w:bCs/>
                <w:color w:val="000000"/>
              </w:rPr>
            </w:pPr>
            <w:r w:rsidRPr="00732625">
              <w:rPr>
                <w:b/>
                <w:bCs/>
                <w:color w:val="000000"/>
              </w:rPr>
              <w:t>в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2D24F" w14:textId="77777777" w:rsidR="006D6180" w:rsidRDefault="006D6180" w:rsidP="00663C0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Контейнерного терминала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B14D6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%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B4490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0,10%</w:t>
            </w:r>
          </w:p>
        </w:tc>
        <w:tc>
          <w:tcPr>
            <w:tcW w:w="4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214AB" w14:textId="77777777" w:rsidR="006D6180" w:rsidRPr="00313F2E" w:rsidRDefault="006D6180" w:rsidP="00663C00">
            <w:pPr>
              <w:jc w:val="both"/>
              <w:rPr>
                <w:color w:val="000000"/>
                <w:sz w:val="18"/>
                <w:szCs w:val="18"/>
              </w:rPr>
            </w:pPr>
            <w:r w:rsidRPr="00313F2E">
              <w:rPr>
                <w:color w:val="000000"/>
                <w:sz w:val="18"/>
                <w:szCs w:val="18"/>
              </w:rPr>
              <w:t>В процентах от инвойсовой стоимости товара, в тенге по курсу Национального Банка Республики Казахстан на день оформления/прибытия</w:t>
            </w:r>
          </w:p>
        </w:tc>
      </w:tr>
      <w:tr w:rsidR="006D6180" w:rsidRPr="001675D5" w14:paraId="15CB5311" w14:textId="77777777" w:rsidTr="006D6180">
        <w:trPr>
          <w:trHeight w:val="464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727EB42C" w14:textId="77777777" w:rsidR="006D6180" w:rsidRPr="00732625" w:rsidRDefault="006D6180" w:rsidP="00663C00">
            <w:pPr>
              <w:jc w:val="both"/>
              <w:rPr>
                <w:b/>
                <w:bCs/>
                <w:color w:val="000000"/>
              </w:rPr>
            </w:pPr>
            <w:r w:rsidRPr="00732625">
              <w:rPr>
                <w:b/>
                <w:bCs/>
                <w:color w:val="000000"/>
              </w:rPr>
              <w:t>2</w:t>
            </w:r>
          </w:p>
        </w:tc>
        <w:tc>
          <w:tcPr>
            <w:tcW w:w="933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9933"/>
            <w:noWrap/>
            <w:vAlign w:val="center"/>
            <w:hideMark/>
          </w:tcPr>
          <w:p w14:paraId="01D2F9F1" w14:textId="77777777" w:rsidR="006D6180" w:rsidRPr="001675D5" w:rsidRDefault="006D6180" w:rsidP="00663C00">
            <w:pPr>
              <w:jc w:val="center"/>
              <w:rPr>
                <w:b/>
                <w:bCs/>
                <w:color w:val="000000"/>
              </w:rPr>
            </w:pPr>
            <w:r w:rsidRPr="001675D5">
              <w:rPr>
                <w:b/>
                <w:bCs/>
                <w:color w:val="000000"/>
              </w:rPr>
              <w:t>Хранение груза</w:t>
            </w:r>
          </w:p>
        </w:tc>
      </w:tr>
      <w:tr w:rsidR="006D6180" w:rsidRPr="001675D5" w14:paraId="5EF10D50" w14:textId="77777777" w:rsidTr="006D6180">
        <w:trPr>
          <w:trHeight w:val="51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75B7" w14:textId="77777777" w:rsidR="006D6180" w:rsidRPr="00732625" w:rsidRDefault="006D6180" w:rsidP="00663C00">
            <w:pPr>
              <w:jc w:val="both"/>
              <w:rPr>
                <w:b/>
                <w:bCs/>
                <w:color w:val="000000"/>
              </w:rPr>
            </w:pPr>
            <w:r w:rsidRPr="00732625">
              <w:rPr>
                <w:b/>
                <w:bCs/>
                <w:color w:val="000000"/>
              </w:rPr>
              <w:t>2.1</w:t>
            </w:r>
          </w:p>
        </w:tc>
        <w:tc>
          <w:tcPr>
            <w:tcW w:w="93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6C359" w14:textId="1BF2850D" w:rsidR="006D6180" w:rsidRPr="001675D5" w:rsidRDefault="004D2666" w:rsidP="00663C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Льготные дни хранения</w:t>
            </w:r>
          </w:p>
        </w:tc>
      </w:tr>
      <w:tr w:rsidR="006D6180" w:rsidRPr="001675D5" w14:paraId="7DB20834" w14:textId="77777777" w:rsidTr="006D6180">
        <w:trPr>
          <w:trHeight w:val="1444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AA0D" w14:textId="77777777" w:rsidR="006D6180" w:rsidRPr="00732625" w:rsidRDefault="006D6180" w:rsidP="00663C00">
            <w:pPr>
              <w:jc w:val="both"/>
              <w:rPr>
                <w:b/>
                <w:bCs/>
                <w:color w:val="000000"/>
              </w:rPr>
            </w:pPr>
            <w:r w:rsidRPr="00732625">
              <w:rPr>
                <w:b/>
                <w:bCs/>
                <w:color w:val="000000"/>
              </w:rPr>
              <w:t>а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9574" w14:textId="786F6E47" w:rsidR="006D6180" w:rsidRPr="001675D5" w:rsidRDefault="006D6180" w:rsidP="00663C0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 таможенной территории СВХ</w:t>
            </w:r>
            <w:r w:rsidR="004D2666">
              <w:rPr>
                <w:bCs/>
                <w:color w:val="000000"/>
              </w:rPr>
              <w:t xml:space="preserve"> для грузов прибывших железнодорожным транспортом на жд путь Исполнителя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27017" w14:textId="77777777" w:rsidR="006D6180" w:rsidRPr="001675D5" w:rsidRDefault="006D6180" w:rsidP="00663C00">
            <w:pPr>
              <w:tabs>
                <w:tab w:val="left" w:pos="459"/>
              </w:tabs>
              <w:jc w:val="center"/>
              <w:rPr>
                <w:color w:val="000000"/>
              </w:rPr>
            </w:pPr>
            <w:r w:rsidRPr="001675D5">
              <w:rPr>
                <w:color w:val="000000"/>
              </w:rPr>
              <w:t>дн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D9E0" w14:textId="71B26F08" w:rsidR="006D6180" w:rsidRPr="001675D5" w:rsidRDefault="00736D45" w:rsidP="00663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D5712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313F2E">
              <w:rPr>
                <w:color w:val="000000"/>
                <w:sz w:val="18"/>
                <w:szCs w:val="18"/>
              </w:rPr>
              <w:t>Льготные дни хранения предоставляются на срок оформления Клиентом таможенных процедур, связанных  с таможенной очисткой и сменой таможенного режима. Предоставляются в календарных днях с учетом праздничных и выходных дней</w:t>
            </w:r>
          </w:p>
        </w:tc>
      </w:tr>
      <w:tr w:rsidR="004D2666" w:rsidRPr="001675D5" w14:paraId="7D08FBE4" w14:textId="77777777" w:rsidTr="006D6180">
        <w:trPr>
          <w:trHeight w:val="1444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10885" w14:textId="5CB44A38" w:rsidR="004D2666" w:rsidRPr="00732625" w:rsidRDefault="004D2666" w:rsidP="00663C0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0DC82" w14:textId="05C971FA" w:rsidR="004D2666" w:rsidRDefault="004D2666" w:rsidP="00663C0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 таможенной территории СВХ для грузов прибывших автомобильным транспортом с выгрузкой груза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873B7" w14:textId="026341EE" w:rsidR="004D2666" w:rsidRPr="001675D5" w:rsidRDefault="004D2666" w:rsidP="00663C00">
            <w:pPr>
              <w:tabs>
                <w:tab w:val="left" w:pos="4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дн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C2380" w14:textId="5F141BC5" w:rsidR="004D2666" w:rsidRPr="001675D5" w:rsidRDefault="00736D45" w:rsidP="00663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AAE2E" w14:textId="4AEBD564" w:rsidR="004D2666" w:rsidRPr="00313F2E" w:rsidRDefault="00736D45" w:rsidP="00663C00">
            <w:pPr>
              <w:jc w:val="both"/>
              <w:rPr>
                <w:color w:val="000000"/>
                <w:sz w:val="18"/>
                <w:szCs w:val="18"/>
              </w:rPr>
            </w:pPr>
            <w:r w:rsidRPr="00313F2E">
              <w:rPr>
                <w:color w:val="000000"/>
                <w:sz w:val="18"/>
                <w:szCs w:val="18"/>
              </w:rPr>
              <w:t>Льготные дни хранения предоставляются на срок оформления Клиентом таможенных процедур, связанных  с таможенной очисткой и сменой таможенного режима. Предоставляются в календарных днях с учетом праздничных и выходных дней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4D2666" w:rsidRPr="001675D5" w14:paraId="3C46148F" w14:textId="77777777" w:rsidTr="006D6180">
        <w:trPr>
          <w:trHeight w:val="1444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3535B" w14:textId="78AF7AE7" w:rsidR="004D2666" w:rsidRDefault="004D2666" w:rsidP="00663C0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9510" w14:textId="031C1E30" w:rsidR="004D2666" w:rsidRDefault="004D2666" w:rsidP="00663C0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 таможенной территории СВХ для грузов прибывших автомобильным транспортом без выгрузки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059D5" w14:textId="105BF8D9" w:rsidR="004D2666" w:rsidRDefault="004D2666" w:rsidP="00663C00">
            <w:pPr>
              <w:tabs>
                <w:tab w:val="left" w:pos="4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дн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3241B" w14:textId="24C1A4BA" w:rsidR="004D2666" w:rsidRPr="001675D5" w:rsidRDefault="00EA1699" w:rsidP="00663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6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D16F3" w14:textId="1FE639CE" w:rsidR="004D2666" w:rsidRPr="00313F2E" w:rsidRDefault="00EA1699" w:rsidP="00663C00">
            <w:pPr>
              <w:jc w:val="both"/>
              <w:rPr>
                <w:color w:val="000000"/>
                <w:sz w:val="18"/>
                <w:szCs w:val="18"/>
              </w:rPr>
            </w:pPr>
            <w:r w:rsidRPr="00246590">
              <w:rPr>
                <w:b/>
                <w:bCs/>
                <w:color w:val="000000"/>
                <w:sz w:val="18"/>
                <w:szCs w:val="18"/>
              </w:rPr>
              <w:t>Льготные дни не предоставляются</w:t>
            </w:r>
            <w:r w:rsidRPr="00246590">
              <w:rPr>
                <w:color w:val="000000"/>
                <w:sz w:val="18"/>
                <w:szCs w:val="18"/>
              </w:rPr>
              <w:t>. Оплата за хранение начисляется с момента помещения до</w:t>
            </w:r>
            <w:r w:rsidRPr="00246590">
              <w:rPr>
                <w:b/>
                <w:bCs/>
                <w:color w:val="000000"/>
                <w:sz w:val="18"/>
                <w:szCs w:val="18"/>
              </w:rPr>
              <w:t xml:space="preserve"> фактического вывоза</w:t>
            </w:r>
            <w:r w:rsidRPr="00246590">
              <w:rPr>
                <w:color w:val="000000"/>
                <w:sz w:val="18"/>
                <w:szCs w:val="18"/>
              </w:rPr>
              <w:t xml:space="preserve"> груза с </w:t>
            </w:r>
            <w:r>
              <w:rPr>
                <w:color w:val="000000"/>
                <w:sz w:val="18"/>
                <w:szCs w:val="18"/>
              </w:rPr>
              <w:t>территории СВХ</w:t>
            </w:r>
            <w:r w:rsidRPr="00246590">
              <w:rPr>
                <w:color w:val="000000"/>
                <w:sz w:val="18"/>
                <w:szCs w:val="18"/>
              </w:rPr>
              <w:t>. Хранение начисляется в календарных днях с учетов праздничных и выходных дней</w:t>
            </w:r>
          </w:p>
        </w:tc>
      </w:tr>
      <w:tr w:rsidR="006D6180" w:rsidRPr="00313F2E" w14:paraId="6EA5FF49" w14:textId="77777777" w:rsidTr="006D6180">
        <w:trPr>
          <w:trHeight w:val="1444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1BBB6" w14:textId="7A6445B7" w:rsidR="006D6180" w:rsidRPr="00732625" w:rsidRDefault="004D2666" w:rsidP="00663C0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B0E0F" w14:textId="77777777" w:rsidR="006D6180" w:rsidRPr="001675D5" w:rsidRDefault="006D6180" w:rsidP="00663C0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 таможенной территории ТС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7203B" w14:textId="77777777" w:rsidR="006D6180" w:rsidRPr="001675D5" w:rsidRDefault="006D6180" w:rsidP="00663C00">
            <w:pPr>
              <w:tabs>
                <w:tab w:val="left" w:pos="4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дн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C358D" w14:textId="77777777" w:rsidR="006D6180" w:rsidRPr="001675D5" w:rsidRDefault="006D6180" w:rsidP="00663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6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F2BF4" w14:textId="77777777" w:rsidR="006D6180" w:rsidRPr="00313F2E" w:rsidRDefault="006D6180" w:rsidP="00663C00">
            <w:pPr>
              <w:jc w:val="both"/>
              <w:rPr>
                <w:color w:val="000000"/>
                <w:sz w:val="18"/>
                <w:szCs w:val="18"/>
              </w:rPr>
            </w:pPr>
            <w:r w:rsidRPr="00246590">
              <w:rPr>
                <w:b/>
                <w:bCs/>
                <w:color w:val="000000"/>
                <w:sz w:val="18"/>
                <w:szCs w:val="18"/>
              </w:rPr>
              <w:t>Льготные дни не предоставляются</w:t>
            </w:r>
            <w:r w:rsidRPr="00246590">
              <w:rPr>
                <w:color w:val="000000"/>
                <w:sz w:val="18"/>
                <w:szCs w:val="18"/>
              </w:rPr>
              <w:t>. Оплата за хранение начисляется с момента помещения до</w:t>
            </w:r>
            <w:r w:rsidRPr="00246590">
              <w:rPr>
                <w:b/>
                <w:bCs/>
                <w:color w:val="000000"/>
                <w:sz w:val="18"/>
                <w:szCs w:val="18"/>
              </w:rPr>
              <w:t xml:space="preserve"> фактического вывоза</w:t>
            </w:r>
            <w:r w:rsidRPr="00246590">
              <w:rPr>
                <w:color w:val="000000"/>
                <w:sz w:val="18"/>
                <w:szCs w:val="18"/>
              </w:rPr>
              <w:t xml:space="preserve"> груза с таможенного склада. Хранение начисляется в календарных днях с учетов праздничных и выходных дней</w:t>
            </w:r>
          </w:p>
        </w:tc>
      </w:tr>
      <w:tr w:rsidR="006D6180" w:rsidRPr="00313F2E" w14:paraId="002CCF32" w14:textId="77777777" w:rsidTr="006D6180">
        <w:trPr>
          <w:trHeight w:val="1444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F96F1" w14:textId="79629E81" w:rsidR="006D6180" w:rsidRPr="00732625" w:rsidRDefault="004D2666" w:rsidP="00663C0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д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E8C78" w14:textId="77777777" w:rsidR="006D6180" w:rsidRPr="001675D5" w:rsidRDefault="006D6180" w:rsidP="00663C0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 территории Коммерческого склада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FA73F" w14:textId="77777777" w:rsidR="006D6180" w:rsidRPr="001675D5" w:rsidRDefault="006D6180" w:rsidP="00663C00">
            <w:pPr>
              <w:tabs>
                <w:tab w:val="left" w:pos="4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дн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FD296" w14:textId="77777777" w:rsidR="006D6180" w:rsidRPr="001675D5" w:rsidRDefault="006D6180" w:rsidP="00663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6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E8EE5" w14:textId="77777777" w:rsidR="006D6180" w:rsidRPr="00313F2E" w:rsidRDefault="006D6180" w:rsidP="00663C00">
            <w:pPr>
              <w:jc w:val="both"/>
              <w:rPr>
                <w:color w:val="000000"/>
                <w:sz w:val="18"/>
                <w:szCs w:val="18"/>
              </w:rPr>
            </w:pPr>
            <w:r w:rsidRPr="00751AD0">
              <w:rPr>
                <w:color w:val="000000"/>
                <w:sz w:val="18"/>
                <w:szCs w:val="18"/>
              </w:rPr>
              <w:t>Не предоставляются. Оплата за хранение начисляется с момента помещения, до фактического вывоза груза. Хранение начисляется в календарных д</w:t>
            </w:r>
            <w:r w:rsidRPr="001675D5">
              <w:rPr>
                <w:color w:val="000000"/>
              </w:rPr>
              <w:t>нях с учетом праздничных и выходных дней</w:t>
            </w:r>
          </w:p>
        </w:tc>
      </w:tr>
      <w:tr w:rsidR="006D6180" w:rsidRPr="00313F2E" w14:paraId="0DBE6627" w14:textId="77777777" w:rsidTr="006D6180">
        <w:trPr>
          <w:trHeight w:val="977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56922" w14:textId="3EA62DC6" w:rsidR="006D6180" w:rsidRPr="00732625" w:rsidRDefault="004D2666" w:rsidP="00663C0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F317F" w14:textId="77777777" w:rsidR="006D6180" w:rsidRPr="001675D5" w:rsidRDefault="006D6180" w:rsidP="00663C0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 территории Грузового терминала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A8577" w14:textId="77777777" w:rsidR="006D6180" w:rsidRPr="001675D5" w:rsidRDefault="006D6180" w:rsidP="00663C00">
            <w:pPr>
              <w:tabs>
                <w:tab w:val="left" w:pos="4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дн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F0624" w14:textId="77777777" w:rsidR="006D6180" w:rsidRPr="001675D5" w:rsidRDefault="006D6180" w:rsidP="00663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B59BC" w14:textId="77777777" w:rsidR="006D6180" w:rsidRPr="00313F2E" w:rsidRDefault="006D6180" w:rsidP="00663C00">
            <w:pPr>
              <w:jc w:val="both"/>
              <w:rPr>
                <w:color w:val="000000"/>
                <w:sz w:val="18"/>
                <w:szCs w:val="18"/>
              </w:rPr>
            </w:pPr>
            <w:r w:rsidRPr="00412AA0">
              <w:rPr>
                <w:color w:val="000000"/>
                <w:sz w:val="16"/>
                <w:szCs w:val="16"/>
              </w:rPr>
              <w:t>Льготные дни хранения предоставляются на срок оформления и оплаты услуг терминала. Предоставляются в календарных днях с учетом праздничных и выходных дней</w:t>
            </w:r>
          </w:p>
        </w:tc>
      </w:tr>
      <w:tr w:rsidR="006D6180" w:rsidRPr="00412AA0" w14:paraId="17957530" w14:textId="77777777" w:rsidTr="006D6180">
        <w:trPr>
          <w:trHeight w:val="977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1AC60" w14:textId="38EB0152" w:rsidR="006D6180" w:rsidRPr="00732625" w:rsidRDefault="004D2666" w:rsidP="00663C0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EC049" w14:textId="77777777" w:rsidR="006D6180" w:rsidRDefault="006D6180" w:rsidP="00663C0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 территории Контейнерного терминала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6916" w14:textId="77777777" w:rsidR="006D6180" w:rsidRDefault="006D6180" w:rsidP="00663C00">
            <w:pPr>
              <w:tabs>
                <w:tab w:val="left" w:pos="4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дн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37683" w14:textId="77777777" w:rsidR="006D6180" w:rsidRDefault="006D6180" w:rsidP="00663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6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73CE" w14:textId="77777777" w:rsidR="006D6180" w:rsidRPr="00412AA0" w:rsidRDefault="006D6180" w:rsidP="00663C00">
            <w:pPr>
              <w:jc w:val="both"/>
              <w:rPr>
                <w:color w:val="000000"/>
                <w:sz w:val="16"/>
                <w:szCs w:val="16"/>
              </w:rPr>
            </w:pPr>
            <w:r w:rsidRPr="00412AA0">
              <w:rPr>
                <w:color w:val="000000"/>
                <w:sz w:val="15"/>
                <w:szCs w:val="15"/>
              </w:rPr>
              <w:t xml:space="preserve">Применяется только для контейнеров подлежащих отправке с тупика </w:t>
            </w:r>
            <w:r>
              <w:rPr>
                <w:color w:val="000000"/>
                <w:sz w:val="15"/>
                <w:szCs w:val="15"/>
              </w:rPr>
              <w:t>Исполнителя</w:t>
            </w:r>
            <w:r w:rsidRPr="00412AA0">
              <w:rPr>
                <w:color w:val="000000"/>
                <w:sz w:val="18"/>
                <w:szCs w:val="18"/>
              </w:rPr>
              <w:t xml:space="preserve">, </w:t>
            </w:r>
            <w:r w:rsidRPr="00412AA0">
              <w:rPr>
                <w:b/>
                <w:bCs/>
                <w:color w:val="000000"/>
                <w:sz w:val="18"/>
                <w:szCs w:val="18"/>
              </w:rPr>
              <w:t>предоставляются с момента поступления заявки на отправку</w:t>
            </w:r>
          </w:p>
        </w:tc>
      </w:tr>
      <w:tr w:rsidR="006D6180" w:rsidRPr="001675D5" w14:paraId="21B30598" w14:textId="77777777" w:rsidTr="006D6180">
        <w:trPr>
          <w:trHeight w:val="58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73A0" w14:textId="77777777" w:rsidR="006D6180" w:rsidRPr="00732625" w:rsidRDefault="006D6180" w:rsidP="00663C00">
            <w:pPr>
              <w:jc w:val="both"/>
              <w:rPr>
                <w:b/>
                <w:bCs/>
                <w:color w:val="000000"/>
              </w:rPr>
            </w:pPr>
            <w:r w:rsidRPr="00732625">
              <w:rPr>
                <w:b/>
                <w:bCs/>
                <w:color w:val="000000"/>
              </w:rPr>
              <w:t>2.2</w:t>
            </w:r>
          </w:p>
        </w:tc>
        <w:tc>
          <w:tcPr>
            <w:tcW w:w="93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99C04" w14:textId="5E1B487C" w:rsidR="006D6180" w:rsidRPr="006A345A" w:rsidRDefault="006D6180" w:rsidP="00663C00">
            <w:pPr>
              <w:jc w:val="both"/>
              <w:rPr>
                <w:b/>
                <w:bCs/>
                <w:color w:val="000000"/>
                <w:lang w:val="en-US"/>
              </w:rPr>
            </w:pPr>
            <w:r w:rsidRPr="001675D5">
              <w:rPr>
                <w:b/>
                <w:bCs/>
                <w:color w:val="000000"/>
              </w:rPr>
              <w:t xml:space="preserve">Стоимость хранения </w:t>
            </w:r>
            <w:proofErr w:type="gramStart"/>
            <w:r w:rsidRPr="001675D5">
              <w:rPr>
                <w:b/>
                <w:bCs/>
                <w:color w:val="000000"/>
              </w:rPr>
              <w:t>груза  в</w:t>
            </w:r>
            <w:proofErr w:type="gramEnd"/>
            <w:r w:rsidRPr="001675D5">
              <w:rPr>
                <w:b/>
                <w:bCs/>
                <w:color w:val="000000"/>
              </w:rPr>
              <w:t xml:space="preserve"> течении следующих 5 дней, после предоставленных льготных дней в/на </w:t>
            </w:r>
          </w:p>
        </w:tc>
      </w:tr>
      <w:tr w:rsidR="006D6180" w:rsidRPr="001675D5" w14:paraId="23803200" w14:textId="77777777" w:rsidTr="006D6180">
        <w:trPr>
          <w:trHeight w:val="28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5E46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 а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9D44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20 футовом контейнере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FAAA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конт/сутки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D381A" w14:textId="494A2ECD" w:rsidR="006D6180" w:rsidRPr="001675D5" w:rsidRDefault="00D469B2" w:rsidP="00663C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875</w:t>
            </w:r>
          </w:p>
        </w:tc>
        <w:tc>
          <w:tcPr>
            <w:tcW w:w="46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E304F" w14:textId="77777777" w:rsidR="006D6180" w:rsidRPr="00313F2E" w:rsidRDefault="006D6180" w:rsidP="00663C00">
            <w:pPr>
              <w:jc w:val="both"/>
              <w:rPr>
                <w:color w:val="000000"/>
                <w:sz w:val="18"/>
                <w:szCs w:val="18"/>
              </w:rPr>
            </w:pPr>
            <w:r w:rsidRPr="00313F2E">
              <w:rPr>
                <w:color w:val="000000"/>
                <w:sz w:val="18"/>
                <w:szCs w:val="18"/>
              </w:rPr>
              <w:t>Контейнер не является собственностью Исполнителя </w:t>
            </w:r>
          </w:p>
        </w:tc>
      </w:tr>
      <w:tr w:rsidR="006D6180" w:rsidRPr="001675D5" w14:paraId="235B39CA" w14:textId="77777777" w:rsidTr="006D6180">
        <w:trPr>
          <w:trHeight w:val="28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E1AD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 б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5BC0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40 футовом контейнере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CAD8A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конт/сутки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A6A56" w14:textId="2DB39C73" w:rsidR="006D6180" w:rsidRPr="001675D5" w:rsidRDefault="00D469B2" w:rsidP="00663C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46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E51F6" w14:textId="77777777" w:rsidR="006D6180" w:rsidRPr="00313F2E" w:rsidRDefault="006D6180" w:rsidP="00663C00">
            <w:pPr>
              <w:jc w:val="both"/>
              <w:rPr>
                <w:color w:val="000000"/>
                <w:sz w:val="18"/>
                <w:szCs w:val="18"/>
              </w:rPr>
            </w:pPr>
            <w:r w:rsidRPr="00313F2E">
              <w:rPr>
                <w:color w:val="000000"/>
                <w:sz w:val="18"/>
                <w:szCs w:val="18"/>
              </w:rPr>
              <w:t>Контейнер не является собственностью Исполнителя  </w:t>
            </w:r>
          </w:p>
        </w:tc>
      </w:tr>
      <w:tr w:rsidR="006D6180" w:rsidRPr="001675D5" w14:paraId="6E776362" w14:textId="77777777" w:rsidTr="006D6180">
        <w:trPr>
          <w:trHeight w:val="56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B4DB" w14:textId="4C505CD9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 </w:t>
            </w:r>
            <w:r w:rsidR="00D469B2">
              <w:rPr>
                <w:b/>
                <w:color w:val="000000"/>
              </w:rPr>
              <w:t>в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F2DA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Автотранспортном грузовом средстве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5F01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ед./сутки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599D" w14:textId="30CCCFC0" w:rsidR="006D6180" w:rsidRPr="001675D5" w:rsidRDefault="00D469B2" w:rsidP="00663C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8400</w:t>
            </w:r>
          </w:p>
        </w:tc>
        <w:tc>
          <w:tcPr>
            <w:tcW w:w="4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CDB57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 </w:t>
            </w:r>
          </w:p>
        </w:tc>
      </w:tr>
      <w:tr w:rsidR="006D6180" w:rsidRPr="001675D5" w14:paraId="36561DE8" w14:textId="77777777" w:rsidTr="006D6180">
        <w:trPr>
          <w:trHeight w:val="112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8B14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 е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6E6F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Хранение грузового и специализированного транс-портного средства на колесном ходу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6F04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ед./сутки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4CC5C" w14:textId="20BF4149" w:rsidR="006D6180" w:rsidRPr="001675D5" w:rsidRDefault="00D469B2" w:rsidP="00663C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7600</w:t>
            </w:r>
          </w:p>
        </w:tc>
        <w:tc>
          <w:tcPr>
            <w:tcW w:w="4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D272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 </w:t>
            </w:r>
          </w:p>
        </w:tc>
      </w:tr>
      <w:tr w:rsidR="006D6180" w:rsidRPr="001675D5" w14:paraId="16F27738" w14:textId="77777777" w:rsidTr="006D6180">
        <w:trPr>
          <w:trHeight w:val="56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137E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 ж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83D1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Хранение легкового транс-портного средства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BC7DC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ед./сутки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2215" w14:textId="104976C1" w:rsidR="006D6180" w:rsidRPr="001675D5" w:rsidRDefault="00D469B2" w:rsidP="00663C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4600</w:t>
            </w:r>
          </w:p>
        </w:tc>
        <w:tc>
          <w:tcPr>
            <w:tcW w:w="4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4D55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 </w:t>
            </w:r>
          </w:p>
        </w:tc>
      </w:tr>
      <w:tr w:rsidR="006D6180" w:rsidRPr="001675D5" w14:paraId="17F7BF1D" w14:textId="77777777" w:rsidTr="006D6180">
        <w:trPr>
          <w:trHeight w:val="81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61CD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 з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FA18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Хранение специализиро-ванного  транспортного сред-ства на гусеничном ходу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580A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ед./сутки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15200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10000</w:t>
            </w:r>
          </w:p>
        </w:tc>
        <w:tc>
          <w:tcPr>
            <w:tcW w:w="4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7FBA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 </w:t>
            </w:r>
          </w:p>
        </w:tc>
      </w:tr>
      <w:tr w:rsidR="006D6180" w:rsidRPr="001675D5" w14:paraId="17F8621C" w14:textId="77777777" w:rsidTr="006D6180">
        <w:trPr>
          <w:trHeight w:val="1783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8C63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 и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6511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 xml:space="preserve">На складе, площадке, под навесом 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3125E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м2/сутки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48E24" w14:textId="72EABB90" w:rsidR="006D6180" w:rsidRPr="001675D5" w:rsidRDefault="003D655D" w:rsidP="00663C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4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DEDCA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313F2E">
              <w:rPr>
                <w:color w:val="000000"/>
                <w:sz w:val="18"/>
                <w:szCs w:val="18"/>
              </w:rPr>
              <w:t>Занимаемой грузом площади более 2м2 и /или массой более 250 кг. К фактически занимаемой площади применяется коэффициент 1,25 на технологические проезды. Груз размещается в высоту не более 1,25  метров .При многоярусном хранении, занимаемая  площадь последующего яруса принимается в учет с коэффициентом 0,5</w:t>
            </w:r>
          </w:p>
        </w:tc>
      </w:tr>
      <w:tr w:rsidR="006D6180" w:rsidRPr="001675D5" w14:paraId="2577F1F8" w14:textId="77777777" w:rsidTr="006D6180">
        <w:trPr>
          <w:trHeight w:val="1783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88C3D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к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8BF40" w14:textId="4E245980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 xml:space="preserve">На </w:t>
            </w:r>
            <w:r>
              <w:rPr>
                <w:color w:val="000000"/>
              </w:rPr>
              <w:t>территории Таможенного склада</w:t>
            </w:r>
            <w:r w:rsidRPr="001675D5">
              <w:rPr>
                <w:color w:val="000000"/>
              </w:rPr>
              <w:t xml:space="preserve"> </w:t>
            </w:r>
            <w:r w:rsidR="003D655D">
              <w:rPr>
                <w:color w:val="000000"/>
              </w:rPr>
              <w:t>(кроме автотранспортных средств)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DD1D7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м2/сутки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80BE9" w14:textId="6057773E" w:rsidR="006D6180" w:rsidRPr="001675D5" w:rsidRDefault="003D655D" w:rsidP="00663C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DA537" w14:textId="77777777" w:rsidR="006D6180" w:rsidRPr="00313F2E" w:rsidRDefault="006D6180" w:rsidP="00663C00">
            <w:pPr>
              <w:jc w:val="both"/>
              <w:rPr>
                <w:color w:val="000000"/>
                <w:sz w:val="18"/>
                <w:szCs w:val="18"/>
              </w:rPr>
            </w:pPr>
            <w:r w:rsidRPr="00313F2E">
              <w:rPr>
                <w:color w:val="000000"/>
                <w:sz w:val="18"/>
                <w:szCs w:val="18"/>
              </w:rPr>
              <w:t>Занимаемой грузом площади более 2м2 и /или массой более 250 кг. К фактически занимаемой площади применяется коэффициент 1,25 на технологические проезды. Груз размещается в высоту не более 1,25  метров .При многоярусном хранении, занимаемая  площадь последующего яруса принимается в учет с коэффициентом 0,5</w:t>
            </w:r>
          </w:p>
        </w:tc>
      </w:tr>
      <w:tr w:rsidR="006D6180" w:rsidRPr="001675D5" w14:paraId="251795A5" w14:textId="77777777" w:rsidTr="006D6180">
        <w:trPr>
          <w:trHeight w:val="84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7969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 л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5B1B" w14:textId="4C14FC55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 xml:space="preserve">Хранение груза с </w:t>
            </w:r>
            <w:r w:rsidR="003D655D" w:rsidRPr="001675D5">
              <w:rPr>
                <w:color w:val="000000"/>
              </w:rPr>
              <w:t>занимаемой</w:t>
            </w:r>
            <w:r w:rsidRPr="001675D5">
              <w:rPr>
                <w:color w:val="000000"/>
              </w:rPr>
              <w:t xml:space="preserve"> площадью менее 2м2, и/или массой менее 250 кг 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E9DD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кг/сутки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6899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7</w:t>
            </w:r>
          </w:p>
        </w:tc>
        <w:tc>
          <w:tcPr>
            <w:tcW w:w="46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A0F4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313F2E">
              <w:rPr>
                <w:color w:val="000000"/>
                <w:sz w:val="18"/>
                <w:szCs w:val="18"/>
              </w:rPr>
              <w:t>Данная ставка применяется как к вновь поступившим грузам так и к остатком грузов при достижении ими данных параметров</w:t>
            </w:r>
          </w:p>
        </w:tc>
      </w:tr>
      <w:tr w:rsidR="006D6180" w:rsidRPr="001675D5" w14:paraId="469EB637" w14:textId="77777777" w:rsidTr="006D6180">
        <w:trPr>
          <w:trHeight w:val="51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AF17" w14:textId="77777777" w:rsidR="006D6180" w:rsidRPr="00732625" w:rsidRDefault="006D6180" w:rsidP="00663C00">
            <w:pPr>
              <w:jc w:val="both"/>
              <w:rPr>
                <w:b/>
                <w:bCs/>
                <w:color w:val="000000"/>
              </w:rPr>
            </w:pPr>
            <w:r w:rsidRPr="00732625">
              <w:rPr>
                <w:b/>
                <w:bCs/>
                <w:color w:val="000000"/>
              </w:rPr>
              <w:t>2.3</w:t>
            </w:r>
          </w:p>
        </w:tc>
        <w:tc>
          <w:tcPr>
            <w:tcW w:w="93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DB828" w14:textId="77777777" w:rsidR="006D6180" w:rsidRPr="001675D5" w:rsidRDefault="006D6180" w:rsidP="00663C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Хранение груза на территории СВХ, Грузового терминала начиная с 11 суток с момента помещения груза</w:t>
            </w:r>
          </w:p>
        </w:tc>
      </w:tr>
      <w:tr w:rsidR="006D6180" w:rsidRPr="001675D5" w14:paraId="32D9D15A" w14:textId="77777777" w:rsidTr="006D6180">
        <w:trPr>
          <w:trHeight w:val="766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13418" w14:textId="77777777" w:rsidR="006D6180" w:rsidRPr="00732625" w:rsidRDefault="006D6180" w:rsidP="00663C00">
            <w:pPr>
              <w:jc w:val="both"/>
              <w:rPr>
                <w:b/>
                <w:bCs/>
                <w:color w:val="000000"/>
              </w:rPr>
            </w:pPr>
            <w:r w:rsidRPr="00732625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а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6DEF" w14:textId="20FA7A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 xml:space="preserve">К ставкам на хранение  ука-заным в </w:t>
            </w:r>
            <w:r w:rsidRPr="001675D5">
              <w:rPr>
                <w:b/>
                <w:bCs/>
                <w:color w:val="000000"/>
              </w:rPr>
              <w:t>п 2.</w:t>
            </w:r>
            <w:r w:rsidR="003D655D">
              <w:rPr>
                <w:b/>
                <w:bCs/>
                <w:color w:val="000000"/>
              </w:rPr>
              <w:t>2</w:t>
            </w:r>
            <w:r w:rsidRPr="001675D5">
              <w:rPr>
                <w:color w:val="000000"/>
              </w:rPr>
              <w:t xml:space="preserve"> применяется повышающий коэффициент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5546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коэф.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2430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1,5</w:t>
            </w:r>
          </w:p>
        </w:tc>
        <w:tc>
          <w:tcPr>
            <w:tcW w:w="46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B2366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 </w:t>
            </w:r>
            <w:r w:rsidRPr="00FB3DCA">
              <w:rPr>
                <w:color w:val="000000"/>
                <w:sz w:val="18"/>
                <w:szCs w:val="18"/>
              </w:rPr>
              <w:t>За исключением хранения груза в контейнерах собственности Исполнителя (арендованных контейнерах) </w:t>
            </w:r>
          </w:p>
        </w:tc>
      </w:tr>
      <w:tr w:rsidR="006D6180" w:rsidRPr="001675D5" w14:paraId="04DECE01" w14:textId="77777777" w:rsidTr="006D6180">
        <w:trPr>
          <w:trHeight w:val="766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1469B" w14:textId="77777777" w:rsidR="006D6180" w:rsidRPr="00BF24AB" w:rsidRDefault="006D6180" w:rsidP="00663C0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E8B25" w14:textId="0912242A" w:rsidR="006D6180" w:rsidRPr="001675D5" w:rsidRDefault="006D6180" w:rsidP="00663C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 ставкам на хранение груза на территории Грузового терминала по </w:t>
            </w:r>
            <w:r w:rsidR="003D655D">
              <w:rPr>
                <w:color w:val="000000"/>
              </w:rPr>
              <w:t>истечении</w:t>
            </w:r>
            <w:r>
              <w:rPr>
                <w:color w:val="000000"/>
              </w:rPr>
              <w:t xml:space="preserve"> 30 дней применяется повышающий коэффициент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CADF5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коэф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A6D96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B0EAC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Начиная с 31 дня хранения</w:t>
            </w:r>
          </w:p>
        </w:tc>
      </w:tr>
      <w:tr w:rsidR="006D6180" w:rsidRPr="001675D5" w14:paraId="17DA0D57" w14:textId="77777777" w:rsidTr="006D6180">
        <w:trPr>
          <w:trHeight w:val="116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B708" w14:textId="77777777" w:rsidR="006D6180" w:rsidRPr="00732625" w:rsidRDefault="006D6180" w:rsidP="00663C00">
            <w:pPr>
              <w:rPr>
                <w:b/>
              </w:rPr>
            </w:pPr>
            <w:r w:rsidRPr="00732625">
              <w:rPr>
                <w:b/>
              </w:rPr>
              <w:lastRenderedPageBreak/>
              <w:t>2.4</w:t>
            </w:r>
          </w:p>
        </w:tc>
        <w:tc>
          <w:tcPr>
            <w:tcW w:w="93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905C" w14:textId="77777777" w:rsidR="006D6180" w:rsidRPr="000361DA" w:rsidRDefault="006D6180" w:rsidP="00663C00">
            <w:pPr>
              <w:jc w:val="both"/>
              <w:rPr>
                <w:b/>
                <w:color w:val="000000"/>
              </w:rPr>
            </w:pPr>
            <w:r w:rsidRPr="000361DA">
              <w:rPr>
                <w:b/>
                <w:color w:val="000000"/>
              </w:rPr>
              <w:t>Хранени</w:t>
            </w:r>
            <w:r>
              <w:rPr>
                <w:b/>
                <w:color w:val="000000"/>
              </w:rPr>
              <w:t>е</w:t>
            </w:r>
            <w:r w:rsidRPr="000361DA">
              <w:rPr>
                <w:b/>
                <w:color w:val="000000"/>
              </w:rPr>
              <w:t xml:space="preserve"> порожних контейнеров по истечении льготного (для контейнеров подлежащих отправке с тупика)</w:t>
            </w:r>
          </w:p>
        </w:tc>
      </w:tr>
      <w:tr w:rsidR="006D6180" w:rsidRPr="001675D5" w14:paraId="76B1E024" w14:textId="77777777" w:rsidTr="006D6180">
        <w:trPr>
          <w:trHeight w:val="116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E7602" w14:textId="77777777" w:rsidR="006D6180" w:rsidRPr="00732625" w:rsidRDefault="006D6180" w:rsidP="00663C00">
            <w:pPr>
              <w:jc w:val="both"/>
              <w:rPr>
                <w:b/>
                <w:bCs/>
                <w:color w:val="000000"/>
              </w:rPr>
            </w:pPr>
            <w:r w:rsidRPr="00732625">
              <w:rPr>
                <w:b/>
                <w:bCs/>
                <w:color w:val="000000"/>
              </w:rPr>
              <w:t>а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1F56E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 футовом контейнере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15A79" w14:textId="77777777" w:rsidR="006D6180" w:rsidRDefault="006D6180" w:rsidP="00663C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Конт/</w:t>
            </w:r>
          </w:p>
          <w:p w14:paraId="1EA8A1CF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сутки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45179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4666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BC66F8B" w14:textId="77777777" w:rsidR="006D6180" w:rsidRPr="00246590" w:rsidRDefault="006D6180" w:rsidP="00663C0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Дата погрузки является последним днем хранения</w:t>
            </w:r>
          </w:p>
        </w:tc>
      </w:tr>
      <w:tr w:rsidR="006D6180" w:rsidRPr="001675D5" w14:paraId="5A39F06F" w14:textId="77777777" w:rsidTr="006D6180">
        <w:trPr>
          <w:trHeight w:val="116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0AB35" w14:textId="77777777" w:rsidR="006D6180" w:rsidRPr="00732625" w:rsidRDefault="006D6180" w:rsidP="00663C00">
            <w:pPr>
              <w:jc w:val="both"/>
              <w:rPr>
                <w:b/>
                <w:bCs/>
                <w:color w:val="000000"/>
              </w:rPr>
            </w:pPr>
            <w:r w:rsidRPr="00732625">
              <w:rPr>
                <w:b/>
                <w:bCs/>
                <w:color w:val="000000"/>
              </w:rPr>
              <w:t>б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4D9E8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40 футовом контейнере 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88854" w14:textId="77777777" w:rsidR="006D6180" w:rsidRDefault="006D6180" w:rsidP="00663C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Конт/</w:t>
            </w:r>
          </w:p>
          <w:p w14:paraId="01E2B957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сутки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CE245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920</w:t>
            </w:r>
          </w:p>
        </w:tc>
        <w:tc>
          <w:tcPr>
            <w:tcW w:w="4666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15C98" w14:textId="77777777" w:rsidR="006D6180" w:rsidRPr="00246590" w:rsidRDefault="006D6180" w:rsidP="00663C0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D6180" w:rsidRPr="001675D5" w14:paraId="7F008782" w14:textId="77777777" w:rsidTr="006D6180">
        <w:trPr>
          <w:trHeight w:val="412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BB85" w14:textId="77777777" w:rsidR="006D6180" w:rsidRPr="00732625" w:rsidRDefault="006D6180" w:rsidP="00663C00">
            <w:pPr>
              <w:jc w:val="both"/>
              <w:rPr>
                <w:b/>
                <w:bCs/>
                <w:color w:val="000000"/>
              </w:rPr>
            </w:pPr>
            <w:r w:rsidRPr="00732625">
              <w:rPr>
                <w:b/>
                <w:bCs/>
                <w:color w:val="000000"/>
              </w:rPr>
              <w:t>2.5</w:t>
            </w:r>
          </w:p>
        </w:tc>
        <w:tc>
          <w:tcPr>
            <w:tcW w:w="93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BDE6C" w14:textId="77777777" w:rsidR="006D6180" w:rsidRPr="001675D5" w:rsidRDefault="006D6180" w:rsidP="00663C00">
            <w:pPr>
              <w:jc w:val="center"/>
              <w:rPr>
                <w:b/>
                <w:bCs/>
                <w:color w:val="000000"/>
              </w:rPr>
            </w:pPr>
            <w:r w:rsidRPr="001675D5">
              <w:rPr>
                <w:b/>
                <w:bCs/>
                <w:color w:val="000000"/>
              </w:rPr>
              <w:t xml:space="preserve">Хранение </w:t>
            </w:r>
            <w:r>
              <w:rPr>
                <w:b/>
                <w:bCs/>
                <w:color w:val="000000"/>
              </w:rPr>
              <w:t>порожних контейнеров (для контейнеров не подлежащих отправке с тупика)</w:t>
            </w:r>
          </w:p>
        </w:tc>
      </w:tr>
      <w:tr w:rsidR="006D6180" w:rsidRPr="001675D5" w14:paraId="4FFD4574" w14:textId="77777777" w:rsidTr="006D6180">
        <w:trPr>
          <w:trHeight w:val="63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81DC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 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A3AD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20 футовом контейнере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D3A7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Конт</w:t>
            </w:r>
            <w:r w:rsidRPr="001675D5">
              <w:rPr>
                <w:color w:val="000000"/>
              </w:rPr>
              <w:t xml:space="preserve"> /</w:t>
            </w:r>
          </w:p>
          <w:p w14:paraId="7B048328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сутки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9F65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46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EE49" w14:textId="77777777" w:rsidR="006D6180" w:rsidRPr="001675D5" w:rsidRDefault="006D6180" w:rsidP="00663C00"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Льготные дни не предоставляются, начисляется с момента поступления контейнера </w:t>
            </w:r>
          </w:p>
        </w:tc>
      </w:tr>
      <w:tr w:rsidR="006D6180" w:rsidRPr="001675D5" w14:paraId="65D467BF" w14:textId="77777777" w:rsidTr="006D6180">
        <w:trPr>
          <w:trHeight w:val="534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5260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 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018B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40 футовом контейнере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1513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Конт</w:t>
            </w:r>
            <w:r w:rsidRPr="001675D5">
              <w:rPr>
                <w:color w:val="000000"/>
              </w:rPr>
              <w:t xml:space="preserve"> /</w:t>
            </w:r>
          </w:p>
          <w:p w14:paraId="72806319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сутки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6B72F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46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5EB6" w14:textId="77777777" w:rsidR="006D6180" w:rsidRPr="00FB3DCA" w:rsidRDefault="006D6180" w:rsidP="00663C0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Льготные дни не предоставляются, начисляется с момента поступления контейнера</w:t>
            </w:r>
          </w:p>
        </w:tc>
      </w:tr>
      <w:tr w:rsidR="006D6180" w:rsidRPr="001675D5" w14:paraId="7AE7209C" w14:textId="77777777" w:rsidTr="006D6180">
        <w:trPr>
          <w:trHeight w:val="61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09CFF80" w14:textId="77777777" w:rsidR="006D6180" w:rsidRPr="00732625" w:rsidRDefault="006D6180" w:rsidP="00663C00">
            <w:pPr>
              <w:jc w:val="both"/>
              <w:rPr>
                <w:b/>
                <w:bCs/>
                <w:color w:val="000000"/>
              </w:rPr>
            </w:pPr>
            <w:r w:rsidRPr="00732625">
              <w:rPr>
                <w:b/>
                <w:bCs/>
                <w:color w:val="000000"/>
              </w:rPr>
              <w:t>3</w:t>
            </w:r>
          </w:p>
        </w:tc>
        <w:tc>
          <w:tcPr>
            <w:tcW w:w="93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4202A7AB" w14:textId="77777777" w:rsidR="006D6180" w:rsidRPr="001675D5" w:rsidRDefault="006D6180" w:rsidP="00663C00">
            <w:pPr>
              <w:jc w:val="center"/>
              <w:rPr>
                <w:b/>
                <w:bCs/>
                <w:color w:val="000000"/>
              </w:rPr>
            </w:pPr>
            <w:r w:rsidRPr="001675D5">
              <w:rPr>
                <w:b/>
                <w:bCs/>
                <w:color w:val="000000"/>
              </w:rPr>
              <w:t>Особые условия хранения грузов</w:t>
            </w:r>
          </w:p>
        </w:tc>
      </w:tr>
      <w:tr w:rsidR="006D6180" w:rsidRPr="001675D5" w14:paraId="5387FB4F" w14:textId="77777777" w:rsidTr="006D6180">
        <w:trPr>
          <w:trHeight w:val="168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B0A8B" w14:textId="77777777" w:rsidR="006D6180" w:rsidRPr="00732625" w:rsidRDefault="006D6180" w:rsidP="00663C00">
            <w:pPr>
              <w:jc w:val="both"/>
              <w:rPr>
                <w:b/>
                <w:bCs/>
                <w:color w:val="000000"/>
              </w:rPr>
            </w:pPr>
            <w:r w:rsidRPr="00732625">
              <w:rPr>
                <w:b/>
                <w:bCs/>
                <w:color w:val="000000"/>
              </w:rPr>
              <w:t>а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325D" w14:textId="77777777" w:rsidR="006D6180" w:rsidRPr="001675D5" w:rsidRDefault="006D6180" w:rsidP="00663C00">
            <w:pPr>
              <w:jc w:val="both"/>
              <w:rPr>
                <w:b/>
                <w:bCs/>
                <w:color w:val="000000"/>
              </w:rPr>
            </w:pPr>
            <w:r w:rsidRPr="001675D5">
              <w:rPr>
                <w:b/>
                <w:bCs/>
                <w:color w:val="000000"/>
              </w:rPr>
              <w:t>В случае отсутствия в транспортных документах наименования  СВХ, стоимость хранения груза тарифицируется по весу - за каждый килограмм в сутки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F8A6" w14:textId="77777777" w:rsidR="006D6180" w:rsidRPr="001675D5" w:rsidRDefault="006D6180" w:rsidP="00663C00">
            <w:pPr>
              <w:jc w:val="both"/>
              <w:rPr>
                <w:b/>
                <w:bCs/>
                <w:color w:val="000000"/>
              </w:rPr>
            </w:pPr>
            <w:r w:rsidRPr="001675D5">
              <w:rPr>
                <w:b/>
                <w:bCs/>
                <w:color w:val="000000"/>
              </w:rPr>
              <w:t>кг/сутки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AA22" w14:textId="77777777" w:rsidR="006D6180" w:rsidRPr="001675D5" w:rsidRDefault="006D6180" w:rsidP="00663C00">
            <w:pPr>
              <w:jc w:val="both"/>
              <w:rPr>
                <w:b/>
                <w:bCs/>
                <w:color w:val="000000"/>
              </w:rPr>
            </w:pPr>
            <w:r w:rsidRPr="001675D5">
              <w:rPr>
                <w:b/>
                <w:bCs/>
                <w:color w:val="000000"/>
              </w:rPr>
              <w:t>7</w:t>
            </w:r>
          </w:p>
        </w:tc>
        <w:tc>
          <w:tcPr>
            <w:tcW w:w="46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AC2D" w14:textId="77777777" w:rsidR="006D6180" w:rsidRPr="001675D5" w:rsidRDefault="006D6180" w:rsidP="00663C00">
            <w:pPr>
              <w:jc w:val="both"/>
              <w:rPr>
                <w:b/>
                <w:bCs/>
                <w:color w:val="000000"/>
              </w:rPr>
            </w:pPr>
            <w:r w:rsidRPr="001675D5">
              <w:rPr>
                <w:b/>
                <w:bCs/>
                <w:color w:val="000000"/>
              </w:rPr>
              <w:t>Хранение начисляется с момента поступления груза до фактического вывоза груза со склада без предоставления льготных дней хранения</w:t>
            </w:r>
          </w:p>
        </w:tc>
      </w:tr>
      <w:tr w:rsidR="006D6180" w:rsidRPr="001675D5" w14:paraId="64331D38" w14:textId="77777777" w:rsidTr="006D6180">
        <w:trPr>
          <w:trHeight w:val="60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F20C" w14:textId="77777777" w:rsidR="006D6180" w:rsidRPr="00732625" w:rsidRDefault="006D6180" w:rsidP="00663C00">
            <w:pPr>
              <w:jc w:val="both"/>
              <w:rPr>
                <w:b/>
                <w:bCs/>
                <w:color w:val="000000"/>
              </w:rPr>
            </w:pPr>
            <w:r w:rsidRPr="00732625">
              <w:rPr>
                <w:b/>
                <w:bCs/>
                <w:color w:val="000000"/>
              </w:rPr>
              <w:t>б</w:t>
            </w:r>
          </w:p>
        </w:tc>
        <w:tc>
          <w:tcPr>
            <w:tcW w:w="93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282DC" w14:textId="77777777" w:rsidR="006D6180" w:rsidRPr="001675D5" w:rsidRDefault="006D6180" w:rsidP="00663C00">
            <w:pPr>
              <w:jc w:val="both"/>
              <w:rPr>
                <w:b/>
                <w:bCs/>
                <w:color w:val="000000"/>
              </w:rPr>
            </w:pPr>
            <w:r w:rsidRPr="001675D5">
              <w:rPr>
                <w:b/>
                <w:bCs/>
                <w:color w:val="000000"/>
              </w:rPr>
              <w:t>Груз подлежит вывозу с СВХ в течение 1 (одного) рабочего дня со дня, следующего за днем его помещения под иную таможенную процедуру.</w:t>
            </w:r>
          </w:p>
        </w:tc>
      </w:tr>
      <w:tr w:rsidR="006D6180" w:rsidRPr="001675D5" w14:paraId="028ACDA8" w14:textId="77777777" w:rsidTr="006D6180">
        <w:trPr>
          <w:trHeight w:val="54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CB62" w14:textId="77777777" w:rsidR="006D6180" w:rsidRPr="00732625" w:rsidRDefault="006D6180" w:rsidP="00663C00">
            <w:pPr>
              <w:jc w:val="both"/>
              <w:rPr>
                <w:b/>
                <w:bCs/>
                <w:color w:val="000000"/>
              </w:rPr>
            </w:pPr>
            <w:r w:rsidRPr="00732625">
              <w:rPr>
                <w:b/>
                <w:bCs/>
                <w:color w:val="000000"/>
              </w:rPr>
              <w:t>в</w:t>
            </w:r>
          </w:p>
        </w:tc>
        <w:tc>
          <w:tcPr>
            <w:tcW w:w="93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B2081" w14:textId="77777777" w:rsidR="006D6180" w:rsidRPr="001675D5" w:rsidRDefault="006D6180" w:rsidP="00663C00">
            <w:pPr>
              <w:jc w:val="both"/>
              <w:rPr>
                <w:b/>
                <w:bCs/>
                <w:color w:val="000000"/>
              </w:rPr>
            </w:pPr>
            <w:r w:rsidRPr="001675D5">
              <w:rPr>
                <w:b/>
                <w:bCs/>
                <w:color w:val="000000"/>
              </w:rPr>
              <w:t>Груз подлежат вывозу с Таможенного склада в течение 3 (трех) рабочих дней со дня, следующего за днем его помещения под иную таможенную процедуру.</w:t>
            </w:r>
          </w:p>
        </w:tc>
      </w:tr>
      <w:tr w:rsidR="006D6180" w:rsidRPr="001675D5" w14:paraId="403923E9" w14:textId="77777777" w:rsidTr="006D6180">
        <w:trPr>
          <w:trHeight w:val="1701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62E0" w14:textId="77777777" w:rsidR="006D6180" w:rsidRPr="00732625" w:rsidRDefault="006D6180" w:rsidP="00663C00">
            <w:pPr>
              <w:jc w:val="both"/>
              <w:rPr>
                <w:b/>
                <w:bCs/>
                <w:color w:val="000000"/>
              </w:rPr>
            </w:pPr>
            <w:r w:rsidRPr="00732625">
              <w:rPr>
                <w:b/>
                <w:bCs/>
                <w:color w:val="000000"/>
              </w:rPr>
              <w:t>г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DF1BD" w14:textId="77777777" w:rsidR="006D6180" w:rsidRPr="001675D5" w:rsidRDefault="006D6180" w:rsidP="00663C00">
            <w:pPr>
              <w:jc w:val="both"/>
              <w:rPr>
                <w:b/>
                <w:bCs/>
                <w:color w:val="000000"/>
              </w:rPr>
            </w:pPr>
            <w:r w:rsidRPr="001675D5">
              <w:rPr>
                <w:b/>
                <w:bCs/>
                <w:color w:val="000000"/>
              </w:rPr>
              <w:t>При не выполнении Заказчиком требований указанных п.3-Б и п.3-В, стоимость хранения  тарифицируется по весу -за каждый килограмм груза в сутки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9947" w14:textId="77777777" w:rsidR="006D6180" w:rsidRPr="001675D5" w:rsidRDefault="006D6180" w:rsidP="00663C00">
            <w:pPr>
              <w:jc w:val="both"/>
              <w:rPr>
                <w:b/>
                <w:bCs/>
                <w:color w:val="000000"/>
              </w:rPr>
            </w:pPr>
            <w:r w:rsidRPr="001675D5">
              <w:rPr>
                <w:b/>
                <w:bCs/>
                <w:color w:val="000000"/>
              </w:rPr>
              <w:t>кг/сутки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82CC8" w14:textId="77777777" w:rsidR="006D6180" w:rsidRPr="001675D5" w:rsidRDefault="006D6180" w:rsidP="00663C00">
            <w:pPr>
              <w:jc w:val="center"/>
              <w:rPr>
                <w:b/>
                <w:bCs/>
                <w:color w:val="000000"/>
              </w:rPr>
            </w:pPr>
            <w:r w:rsidRPr="001675D5">
              <w:rPr>
                <w:b/>
                <w:bCs/>
                <w:color w:val="000000"/>
              </w:rPr>
              <w:t>7</w:t>
            </w:r>
          </w:p>
        </w:tc>
        <w:tc>
          <w:tcPr>
            <w:tcW w:w="4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D564" w14:textId="77777777" w:rsidR="006D6180" w:rsidRPr="001675D5" w:rsidRDefault="006D6180" w:rsidP="00663C00">
            <w:pPr>
              <w:jc w:val="both"/>
              <w:rPr>
                <w:b/>
                <w:bCs/>
                <w:color w:val="000000"/>
              </w:rPr>
            </w:pPr>
            <w:r w:rsidRPr="001675D5">
              <w:rPr>
                <w:b/>
                <w:bCs/>
                <w:color w:val="000000"/>
              </w:rPr>
              <w:t>Начисление производится с момента изменения таможенной процедуры  до момента фактического вывоза с территории СВХ или Таможенного склада.</w:t>
            </w:r>
          </w:p>
        </w:tc>
      </w:tr>
      <w:tr w:rsidR="006D6180" w:rsidRPr="001675D5" w14:paraId="4BC43391" w14:textId="77777777" w:rsidTr="006D6180">
        <w:trPr>
          <w:trHeight w:val="3024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7F87" w14:textId="77777777" w:rsidR="006D6180" w:rsidRPr="00732625" w:rsidRDefault="006D6180" w:rsidP="00663C00">
            <w:pPr>
              <w:jc w:val="both"/>
              <w:rPr>
                <w:b/>
                <w:bCs/>
                <w:color w:val="000000"/>
              </w:rPr>
            </w:pPr>
            <w:r w:rsidRPr="00732625">
              <w:rPr>
                <w:b/>
                <w:bCs/>
                <w:color w:val="000000"/>
              </w:rPr>
              <w:t>д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04EBC" w14:textId="77777777" w:rsidR="006D6180" w:rsidRPr="001675D5" w:rsidRDefault="006D6180" w:rsidP="00663C00">
            <w:pPr>
              <w:jc w:val="both"/>
              <w:rPr>
                <w:b/>
                <w:bCs/>
                <w:color w:val="000000"/>
              </w:rPr>
            </w:pPr>
            <w:r w:rsidRPr="001675D5">
              <w:rPr>
                <w:b/>
                <w:bCs/>
                <w:color w:val="000000"/>
              </w:rPr>
              <w:t>Стоимость хранения грузов помещаемых под ответственное хранение уполномоченными государ-ственными органами (арест груза, конфискация груза, помещение груза в рамках мероприятий борьбы с экономическими преступле-ниями и контрабандой и т.п.), тарифицируется по весу-за каждый килограмм в сутки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6353" w14:textId="77777777" w:rsidR="006D6180" w:rsidRPr="001675D5" w:rsidRDefault="006D6180" w:rsidP="00663C00">
            <w:pPr>
              <w:jc w:val="both"/>
              <w:rPr>
                <w:b/>
                <w:bCs/>
                <w:color w:val="000000"/>
              </w:rPr>
            </w:pPr>
            <w:r w:rsidRPr="001675D5">
              <w:rPr>
                <w:b/>
                <w:bCs/>
                <w:color w:val="000000"/>
              </w:rPr>
              <w:t>кг/сутки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6FF8" w14:textId="77777777" w:rsidR="006D6180" w:rsidRPr="001675D5" w:rsidRDefault="006D6180" w:rsidP="00663C00">
            <w:pPr>
              <w:jc w:val="center"/>
              <w:rPr>
                <w:b/>
                <w:bCs/>
                <w:color w:val="000000"/>
              </w:rPr>
            </w:pPr>
            <w:r w:rsidRPr="001675D5">
              <w:rPr>
                <w:b/>
                <w:bCs/>
                <w:color w:val="000000"/>
              </w:rPr>
              <w:t>7</w:t>
            </w:r>
          </w:p>
        </w:tc>
        <w:tc>
          <w:tcPr>
            <w:tcW w:w="46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7103" w14:textId="77777777" w:rsidR="006D6180" w:rsidRPr="001675D5" w:rsidRDefault="006D6180" w:rsidP="00663C00">
            <w:pPr>
              <w:jc w:val="both"/>
              <w:rPr>
                <w:b/>
                <w:bCs/>
                <w:color w:val="000000"/>
              </w:rPr>
            </w:pPr>
            <w:r w:rsidRPr="001675D5">
              <w:rPr>
                <w:b/>
                <w:bCs/>
                <w:color w:val="000000"/>
              </w:rPr>
              <w:t>Хранение начисляется с момента поступления груза до фактического вывоза груза со склада без предоставления льготных дней хранения</w:t>
            </w:r>
          </w:p>
        </w:tc>
      </w:tr>
      <w:tr w:rsidR="006D6180" w:rsidRPr="001675D5" w14:paraId="1C5D6A7D" w14:textId="77777777" w:rsidTr="006D6180">
        <w:trPr>
          <w:trHeight w:val="308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1359" w14:textId="77777777" w:rsidR="006D6180" w:rsidRPr="00732625" w:rsidRDefault="006D6180" w:rsidP="00663C00">
            <w:pPr>
              <w:jc w:val="both"/>
              <w:rPr>
                <w:b/>
                <w:bCs/>
                <w:color w:val="000000"/>
              </w:rPr>
            </w:pPr>
            <w:r w:rsidRPr="00732625">
              <w:rPr>
                <w:b/>
                <w:bCs/>
                <w:color w:val="000000"/>
              </w:rPr>
              <w:lastRenderedPageBreak/>
              <w:t>е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216B8" w14:textId="77777777" w:rsidR="006D6180" w:rsidRPr="001675D5" w:rsidRDefault="006D6180" w:rsidP="00663C00">
            <w:pPr>
              <w:jc w:val="both"/>
              <w:rPr>
                <w:b/>
                <w:bCs/>
                <w:color w:val="000000"/>
              </w:rPr>
            </w:pPr>
          </w:p>
          <w:p w14:paraId="65CE856E" w14:textId="77777777" w:rsidR="006D6180" w:rsidRPr="001675D5" w:rsidRDefault="006D6180" w:rsidP="00663C00">
            <w:pPr>
              <w:jc w:val="both"/>
              <w:rPr>
                <w:b/>
                <w:bCs/>
                <w:color w:val="000000"/>
              </w:rPr>
            </w:pPr>
            <w:r w:rsidRPr="001675D5">
              <w:rPr>
                <w:b/>
                <w:bCs/>
                <w:color w:val="000000"/>
              </w:rPr>
              <w:t>В случае наличия задолженности  по оплате счетов за оказанные услуги, реализованные товары, выставленных Заказчику  от  ТОО "Алан Терминально логистический центр" , ТОО "СП "Алан", ТОО РКТФГ "Алан",  хранение грузов тарифицируется по весу-за каждый килограмм в сутки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BF14" w14:textId="77777777" w:rsidR="006D6180" w:rsidRPr="001675D5" w:rsidRDefault="006D6180" w:rsidP="00663C00">
            <w:pPr>
              <w:jc w:val="both"/>
              <w:rPr>
                <w:b/>
                <w:bCs/>
                <w:color w:val="000000"/>
              </w:rPr>
            </w:pPr>
            <w:r w:rsidRPr="001675D5">
              <w:rPr>
                <w:b/>
                <w:bCs/>
                <w:color w:val="000000"/>
              </w:rPr>
              <w:t>кг/сутки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C2E3D" w14:textId="77777777" w:rsidR="006D6180" w:rsidRPr="001675D5" w:rsidRDefault="006D6180" w:rsidP="00663C00">
            <w:pPr>
              <w:jc w:val="center"/>
              <w:rPr>
                <w:b/>
                <w:bCs/>
                <w:color w:val="000000"/>
              </w:rPr>
            </w:pPr>
            <w:r w:rsidRPr="001675D5">
              <w:rPr>
                <w:b/>
                <w:bCs/>
                <w:color w:val="000000"/>
              </w:rPr>
              <w:t>7</w:t>
            </w:r>
          </w:p>
        </w:tc>
        <w:tc>
          <w:tcPr>
            <w:tcW w:w="4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6E168" w14:textId="77777777" w:rsidR="006D6180" w:rsidRPr="001675D5" w:rsidRDefault="006D6180" w:rsidP="00663C00">
            <w:pPr>
              <w:jc w:val="both"/>
              <w:rPr>
                <w:b/>
                <w:bCs/>
                <w:color w:val="000000"/>
              </w:rPr>
            </w:pPr>
          </w:p>
          <w:p w14:paraId="1E722761" w14:textId="77777777" w:rsidR="006D6180" w:rsidRPr="001675D5" w:rsidRDefault="006D6180" w:rsidP="00663C00">
            <w:pPr>
              <w:jc w:val="both"/>
              <w:rPr>
                <w:b/>
                <w:bCs/>
                <w:color w:val="000000"/>
              </w:rPr>
            </w:pPr>
            <w:r w:rsidRPr="001675D5">
              <w:rPr>
                <w:b/>
                <w:bCs/>
                <w:color w:val="000000"/>
              </w:rPr>
              <w:t>Данная ставка применяется ко всем грузам Заказчика (как вновь поступившим, так и находящимся на хранении). Период применения ставки -с момента возникновения задолженности до момента погашения задолженности. Датой погашения задолженности является день поступления оплаты в кассу или зачисления на расчетный счет.</w:t>
            </w:r>
          </w:p>
        </w:tc>
      </w:tr>
      <w:tr w:rsidR="006D6180" w:rsidRPr="001675D5" w14:paraId="66E3D1AD" w14:textId="77777777" w:rsidTr="006D6180">
        <w:trPr>
          <w:trHeight w:val="1063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B045E" w14:textId="77777777" w:rsidR="006D6180" w:rsidRPr="00732625" w:rsidRDefault="006D6180" w:rsidP="00663C00">
            <w:pPr>
              <w:jc w:val="both"/>
              <w:rPr>
                <w:b/>
                <w:bCs/>
                <w:color w:val="000000"/>
              </w:rPr>
            </w:pPr>
            <w:r w:rsidRPr="00732625">
              <w:rPr>
                <w:b/>
                <w:bCs/>
                <w:color w:val="000000"/>
              </w:rPr>
              <w:t>ж</w:t>
            </w:r>
          </w:p>
        </w:tc>
        <w:tc>
          <w:tcPr>
            <w:tcW w:w="93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36482" w14:textId="77777777" w:rsidR="006D6180" w:rsidRPr="001675D5" w:rsidRDefault="006D6180" w:rsidP="00663C00">
            <w:pPr>
              <w:jc w:val="both"/>
              <w:rPr>
                <w:b/>
                <w:bCs/>
                <w:color w:val="000000"/>
              </w:rPr>
            </w:pPr>
            <w:r w:rsidRPr="00646F39">
              <w:rPr>
                <w:bCs/>
                <w:color w:val="000000"/>
                <w:sz w:val="21"/>
                <w:szCs w:val="21"/>
              </w:rPr>
              <w:t xml:space="preserve">Коммерческий склад осуществляет долгосрочное хранение генеральных грузов.  Условия долгосрочного хранения  на коммерческих складах </w:t>
            </w:r>
            <w:r>
              <w:rPr>
                <w:bCs/>
                <w:color w:val="000000"/>
                <w:sz w:val="21"/>
                <w:szCs w:val="21"/>
              </w:rPr>
              <w:t>, и</w:t>
            </w:r>
            <w:r w:rsidRPr="00646F39">
              <w:rPr>
                <w:bCs/>
                <w:color w:val="000000"/>
                <w:sz w:val="21"/>
                <w:szCs w:val="21"/>
              </w:rPr>
              <w:t xml:space="preserve">зменение системы тарификации (ежемесячной, ежеквартальной, годовой) оговариваются </w:t>
            </w:r>
            <w:r>
              <w:rPr>
                <w:bCs/>
                <w:color w:val="000000"/>
                <w:sz w:val="21"/>
                <w:szCs w:val="21"/>
              </w:rPr>
              <w:t xml:space="preserve">и оформляются </w:t>
            </w:r>
            <w:r w:rsidRPr="00646F39">
              <w:rPr>
                <w:bCs/>
                <w:color w:val="000000"/>
                <w:sz w:val="21"/>
                <w:szCs w:val="21"/>
              </w:rPr>
              <w:t>отдельным соглашением, являющ</w:t>
            </w:r>
            <w:r>
              <w:rPr>
                <w:bCs/>
                <w:color w:val="000000"/>
                <w:sz w:val="21"/>
                <w:szCs w:val="21"/>
              </w:rPr>
              <w:t>ееся не</w:t>
            </w:r>
            <w:r w:rsidRPr="00646F39">
              <w:rPr>
                <w:bCs/>
                <w:color w:val="000000"/>
                <w:sz w:val="21"/>
                <w:szCs w:val="21"/>
              </w:rPr>
              <w:t xml:space="preserve">отъемлемой частью настоящего договора </w:t>
            </w:r>
          </w:p>
        </w:tc>
      </w:tr>
      <w:tr w:rsidR="006D6180" w:rsidRPr="001675D5" w14:paraId="439008B9" w14:textId="77777777" w:rsidTr="006D6180">
        <w:trPr>
          <w:trHeight w:val="512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FBCD4" w14:textId="77777777" w:rsidR="006D6180" w:rsidRPr="00732625" w:rsidRDefault="006D6180" w:rsidP="00663C00">
            <w:pPr>
              <w:jc w:val="both"/>
              <w:rPr>
                <w:b/>
                <w:bCs/>
                <w:color w:val="000000"/>
              </w:rPr>
            </w:pPr>
            <w:r w:rsidRPr="00732625">
              <w:rPr>
                <w:b/>
                <w:bCs/>
                <w:color w:val="000000"/>
              </w:rPr>
              <w:t>з</w:t>
            </w:r>
          </w:p>
        </w:tc>
        <w:tc>
          <w:tcPr>
            <w:tcW w:w="93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BE8D5" w14:textId="77777777" w:rsidR="006D6180" w:rsidRPr="001675D5" w:rsidRDefault="006D6180" w:rsidP="00663C00">
            <w:pPr>
              <w:jc w:val="both"/>
              <w:rPr>
                <w:b/>
                <w:bCs/>
                <w:color w:val="000000"/>
              </w:rPr>
            </w:pPr>
            <w:r w:rsidRPr="00646F39">
              <w:rPr>
                <w:bCs/>
                <w:color w:val="000000"/>
                <w:sz w:val="21"/>
                <w:szCs w:val="21"/>
              </w:rPr>
              <w:t xml:space="preserve">Грузовой терминал осуществляет краткосрочное хранение грузов. Максимальный срок хранения </w:t>
            </w:r>
            <w:r>
              <w:rPr>
                <w:bCs/>
                <w:color w:val="000000"/>
                <w:sz w:val="21"/>
                <w:szCs w:val="21"/>
              </w:rPr>
              <w:t xml:space="preserve">30 </w:t>
            </w:r>
            <w:r w:rsidRPr="00646F39">
              <w:rPr>
                <w:bCs/>
                <w:color w:val="000000"/>
                <w:sz w:val="21"/>
                <w:szCs w:val="21"/>
              </w:rPr>
              <w:t xml:space="preserve">календарных дней. </w:t>
            </w:r>
          </w:p>
        </w:tc>
      </w:tr>
      <w:tr w:rsidR="006D6180" w:rsidRPr="001675D5" w14:paraId="71967186" w14:textId="77777777" w:rsidTr="006D6180">
        <w:trPr>
          <w:trHeight w:val="42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B76C7" w14:textId="77777777" w:rsidR="006D6180" w:rsidRPr="00732625" w:rsidRDefault="006D6180" w:rsidP="00663C00">
            <w:pPr>
              <w:jc w:val="both"/>
              <w:rPr>
                <w:b/>
                <w:bCs/>
                <w:color w:val="000000"/>
              </w:rPr>
            </w:pPr>
            <w:r w:rsidRPr="00732625">
              <w:rPr>
                <w:b/>
                <w:bCs/>
                <w:color w:val="000000"/>
              </w:rPr>
              <w:t>и</w:t>
            </w:r>
          </w:p>
        </w:tc>
        <w:tc>
          <w:tcPr>
            <w:tcW w:w="93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87467" w14:textId="77777777" w:rsidR="006D6180" w:rsidRPr="001675D5" w:rsidRDefault="006D6180" w:rsidP="00663C00">
            <w:pPr>
              <w:jc w:val="both"/>
              <w:rPr>
                <w:b/>
                <w:bCs/>
                <w:color w:val="000000"/>
              </w:rPr>
            </w:pPr>
            <w:r w:rsidRPr="00646F39">
              <w:rPr>
                <w:bCs/>
                <w:color w:val="000000"/>
                <w:sz w:val="21"/>
                <w:szCs w:val="21"/>
              </w:rPr>
              <w:t>Контейнерный терминал предназначен для хранения только порожних контейнеров</w:t>
            </w:r>
          </w:p>
        </w:tc>
      </w:tr>
      <w:tr w:rsidR="006D6180" w:rsidRPr="001675D5" w14:paraId="74DFA951" w14:textId="77777777" w:rsidTr="006D6180">
        <w:trPr>
          <w:trHeight w:val="112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E2747" w14:textId="77777777" w:rsidR="006D6180" w:rsidRPr="00732625" w:rsidRDefault="006D6180" w:rsidP="00663C00">
            <w:pPr>
              <w:jc w:val="both"/>
              <w:rPr>
                <w:b/>
                <w:bCs/>
                <w:color w:val="000000"/>
              </w:rPr>
            </w:pPr>
            <w:r w:rsidRPr="00732625">
              <w:rPr>
                <w:b/>
                <w:bCs/>
                <w:color w:val="000000"/>
              </w:rPr>
              <w:t>к</w:t>
            </w:r>
          </w:p>
        </w:tc>
        <w:tc>
          <w:tcPr>
            <w:tcW w:w="93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5A389" w14:textId="77777777" w:rsidR="006D6180" w:rsidRPr="00294AA7" w:rsidRDefault="006D6180" w:rsidP="00663C00">
            <w:pPr>
              <w:jc w:val="both"/>
              <w:rPr>
                <w:b/>
                <w:bCs/>
                <w:color w:val="000000"/>
              </w:rPr>
            </w:pPr>
            <w:r w:rsidRPr="00294AA7">
              <w:rPr>
                <w:bCs/>
                <w:color w:val="000000"/>
                <w:sz w:val="21"/>
                <w:szCs w:val="21"/>
              </w:rPr>
              <w:t>Льготные дни по хранению порожних контейнеров применяются только для контейнеров подлежащих отправке с Контейнерного терминала. В случае отказа Заказчиком от отправки контейнера  с тупика Исполнителя хранение начисляется с первого дня (с момента поступления) по ставкам п.2.5</w:t>
            </w:r>
          </w:p>
        </w:tc>
      </w:tr>
      <w:tr w:rsidR="006D6180" w:rsidRPr="001675D5" w14:paraId="2262A785" w14:textId="77777777" w:rsidTr="006D6180">
        <w:trPr>
          <w:trHeight w:val="83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F6DA7" w14:textId="77777777" w:rsidR="006D6180" w:rsidRPr="00732625" w:rsidRDefault="006D6180" w:rsidP="00663C00">
            <w:pPr>
              <w:jc w:val="both"/>
              <w:rPr>
                <w:b/>
                <w:bCs/>
                <w:color w:val="000000"/>
              </w:rPr>
            </w:pPr>
            <w:r w:rsidRPr="00732625">
              <w:rPr>
                <w:b/>
                <w:bCs/>
                <w:color w:val="000000"/>
              </w:rPr>
              <w:t>л</w:t>
            </w:r>
          </w:p>
        </w:tc>
        <w:tc>
          <w:tcPr>
            <w:tcW w:w="93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E88CB" w14:textId="77777777" w:rsidR="006D6180" w:rsidRPr="0093315E" w:rsidRDefault="006D6180" w:rsidP="00663C00">
            <w:pPr>
              <w:jc w:val="both"/>
              <w:rPr>
                <w:b/>
                <w:bCs/>
                <w:color w:val="000000"/>
              </w:rPr>
            </w:pPr>
            <w:r w:rsidRPr="00294AA7">
              <w:rPr>
                <w:bCs/>
                <w:color w:val="000000"/>
                <w:sz w:val="21"/>
                <w:szCs w:val="21"/>
              </w:rPr>
              <w:t>Хранение порожних контейнеров  на Контейнерном терминале (п.2.4) начисляется,не зависимо от причин возникновения данного хранения с 31 дня хранения до момента отправки порожнего контейнера  с тупика Исполнителя. Дата погрузки является последним днем хранения контейнера.</w:t>
            </w:r>
          </w:p>
        </w:tc>
      </w:tr>
      <w:tr w:rsidR="00631231" w:rsidRPr="001675D5" w14:paraId="57181742" w14:textId="77777777" w:rsidTr="006D6180">
        <w:trPr>
          <w:trHeight w:val="83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C3B9B" w14:textId="6A6DFE16" w:rsidR="00631231" w:rsidRPr="00631231" w:rsidRDefault="00631231" w:rsidP="00663C0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</w:t>
            </w:r>
          </w:p>
        </w:tc>
        <w:tc>
          <w:tcPr>
            <w:tcW w:w="93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75FEE" w14:textId="2F969E5A" w:rsidR="00631231" w:rsidRPr="00294AA7" w:rsidRDefault="00631231" w:rsidP="00663C00">
            <w:pPr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 xml:space="preserve">Прием, хранение  опасных грузов осуществляется </w:t>
            </w:r>
            <w:r w:rsidR="00456CF3">
              <w:rPr>
                <w:bCs/>
                <w:color w:val="000000"/>
                <w:sz w:val="21"/>
                <w:szCs w:val="21"/>
              </w:rPr>
              <w:t xml:space="preserve">только </w:t>
            </w:r>
            <w:r>
              <w:rPr>
                <w:bCs/>
                <w:color w:val="000000"/>
                <w:sz w:val="21"/>
                <w:szCs w:val="21"/>
              </w:rPr>
              <w:t>по предварительному согла</w:t>
            </w:r>
            <w:r w:rsidR="00456CF3">
              <w:rPr>
                <w:bCs/>
                <w:color w:val="000000"/>
                <w:sz w:val="21"/>
                <w:szCs w:val="21"/>
              </w:rPr>
              <w:t>сованию с Исполнителем. Условия приема,хранения и тарификация услуг оговариваются отдельным соглашением.</w:t>
            </w:r>
          </w:p>
        </w:tc>
      </w:tr>
      <w:tr w:rsidR="00456CF3" w:rsidRPr="001675D5" w14:paraId="58DDF27F" w14:textId="77777777" w:rsidTr="006D6180">
        <w:trPr>
          <w:trHeight w:val="83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D0201" w14:textId="55ACE60D" w:rsidR="00456CF3" w:rsidRDefault="00456CF3" w:rsidP="00663C0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</w:t>
            </w:r>
          </w:p>
        </w:tc>
        <w:tc>
          <w:tcPr>
            <w:tcW w:w="93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2CA76" w14:textId="1F97173A" w:rsidR="00456CF3" w:rsidRDefault="00456CF3" w:rsidP="00663C00">
            <w:pPr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 xml:space="preserve">В случае направления опасных грузов без предварительного согласования с ТОО «АТЛЦ», Исполнитель применяет повышающий коэффициент 10 ко всем видам оказываемых услуг. Погрузо-разгрузочные работы не осуществляются без предоставленной </w:t>
            </w:r>
            <w:r w:rsidR="003F14EE">
              <w:rPr>
                <w:bCs/>
                <w:color w:val="000000"/>
                <w:sz w:val="21"/>
                <w:szCs w:val="21"/>
              </w:rPr>
              <w:t>З</w:t>
            </w:r>
            <w:r>
              <w:rPr>
                <w:bCs/>
                <w:color w:val="000000"/>
                <w:sz w:val="21"/>
                <w:szCs w:val="21"/>
              </w:rPr>
              <w:t>аказчиком</w:t>
            </w:r>
            <w:r w:rsidR="003F14EE">
              <w:rPr>
                <w:bCs/>
                <w:color w:val="000000"/>
                <w:sz w:val="21"/>
                <w:szCs w:val="21"/>
              </w:rPr>
              <w:t>:</w:t>
            </w:r>
            <w:r>
              <w:rPr>
                <w:bCs/>
                <w:color w:val="000000"/>
                <w:sz w:val="21"/>
                <w:szCs w:val="21"/>
              </w:rPr>
              <w:t xml:space="preserve"> Аварийной карточки и установленных средств защиты </w:t>
            </w:r>
          </w:p>
        </w:tc>
      </w:tr>
      <w:tr w:rsidR="003F14EE" w:rsidRPr="001675D5" w14:paraId="45BB09D9" w14:textId="77777777" w:rsidTr="006D6180">
        <w:trPr>
          <w:trHeight w:val="83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33BA4" w14:textId="3375AFBC" w:rsidR="003F14EE" w:rsidRDefault="003F14EE" w:rsidP="00663C0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</w:t>
            </w:r>
          </w:p>
        </w:tc>
        <w:tc>
          <w:tcPr>
            <w:tcW w:w="93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3C7F7" w14:textId="2F3A31CA" w:rsidR="003F14EE" w:rsidRDefault="003F14EE" w:rsidP="00663C00">
            <w:pPr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Льготные дни хранения на грузы имеющие классификацию «Опасный груз» не предоставляются. Хранение начисляется с момента прихода груза до его вывоза.</w:t>
            </w:r>
          </w:p>
        </w:tc>
      </w:tr>
      <w:tr w:rsidR="006D6180" w:rsidRPr="001675D5" w14:paraId="29346F1C" w14:textId="77777777" w:rsidTr="006D6180">
        <w:trPr>
          <w:trHeight w:val="46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3DC14FA4" w14:textId="77777777" w:rsidR="006D6180" w:rsidRPr="00732625" w:rsidRDefault="006D6180" w:rsidP="00663C00">
            <w:pPr>
              <w:jc w:val="both"/>
              <w:rPr>
                <w:b/>
                <w:bCs/>
                <w:color w:val="000000"/>
              </w:rPr>
            </w:pPr>
            <w:r w:rsidRPr="00732625">
              <w:rPr>
                <w:b/>
                <w:bCs/>
                <w:color w:val="000000"/>
              </w:rPr>
              <w:t>4</w:t>
            </w:r>
          </w:p>
        </w:tc>
        <w:tc>
          <w:tcPr>
            <w:tcW w:w="93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9933"/>
            <w:noWrap/>
            <w:vAlign w:val="center"/>
            <w:hideMark/>
          </w:tcPr>
          <w:p w14:paraId="3C191481" w14:textId="77777777" w:rsidR="006D6180" w:rsidRPr="001675D5" w:rsidRDefault="006D6180" w:rsidP="00663C00">
            <w:pPr>
              <w:jc w:val="center"/>
              <w:rPr>
                <w:b/>
                <w:bCs/>
                <w:color w:val="000000"/>
              </w:rPr>
            </w:pPr>
            <w:r w:rsidRPr="001675D5">
              <w:rPr>
                <w:b/>
                <w:bCs/>
                <w:color w:val="000000"/>
              </w:rPr>
              <w:t>Терминальные услуги /работы/</w:t>
            </w:r>
          </w:p>
        </w:tc>
      </w:tr>
      <w:tr w:rsidR="006D6180" w:rsidRPr="001675D5" w14:paraId="79DD0F61" w14:textId="77777777" w:rsidTr="006D6180">
        <w:trPr>
          <w:trHeight w:val="28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3B45" w14:textId="77777777" w:rsidR="006D6180" w:rsidRPr="00732625" w:rsidRDefault="006D6180" w:rsidP="00663C00">
            <w:pPr>
              <w:jc w:val="both"/>
              <w:rPr>
                <w:b/>
                <w:bCs/>
                <w:color w:val="000000"/>
              </w:rPr>
            </w:pPr>
            <w:r w:rsidRPr="00732625">
              <w:rPr>
                <w:b/>
                <w:bCs/>
                <w:color w:val="000000"/>
              </w:rPr>
              <w:t>4.1</w:t>
            </w:r>
          </w:p>
        </w:tc>
        <w:tc>
          <w:tcPr>
            <w:tcW w:w="93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C9A573" w14:textId="77777777" w:rsidR="006D6180" w:rsidRPr="001675D5" w:rsidRDefault="006D6180" w:rsidP="00663C00">
            <w:pPr>
              <w:jc w:val="center"/>
              <w:rPr>
                <w:b/>
                <w:bCs/>
                <w:color w:val="000000"/>
              </w:rPr>
            </w:pPr>
            <w:r w:rsidRPr="001675D5">
              <w:rPr>
                <w:b/>
                <w:bCs/>
                <w:color w:val="000000"/>
              </w:rPr>
              <w:t>Взвешивание груза:</w:t>
            </w:r>
          </w:p>
        </w:tc>
      </w:tr>
      <w:tr w:rsidR="006D6180" w:rsidRPr="001675D5" w14:paraId="46FBB71E" w14:textId="77777777" w:rsidTr="006D6180">
        <w:trPr>
          <w:trHeight w:val="28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FDF1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а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CA37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крановыми весами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5448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ед.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1FC0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3200</w:t>
            </w:r>
          </w:p>
        </w:tc>
        <w:tc>
          <w:tcPr>
            <w:tcW w:w="46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0189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за транспортное средство</w:t>
            </w:r>
          </w:p>
        </w:tc>
      </w:tr>
      <w:tr w:rsidR="006D6180" w:rsidRPr="001675D5" w14:paraId="68385608" w14:textId="77777777" w:rsidTr="006D6180">
        <w:trPr>
          <w:trHeight w:val="28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C547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б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044B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автомобильными весами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8060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ед.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8F29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6400</w:t>
            </w:r>
          </w:p>
        </w:tc>
        <w:tc>
          <w:tcPr>
            <w:tcW w:w="4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D8C8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за транспортное средство</w:t>
            </w:r>
          </w:p>
        </w:tc>
      </w:tr>
      <w:tr w:rsidR="006D6180" w:rsidRPr="001675D5" w14:paraId="300F274F" w14:textId="77777777" w:rsidTr="006D6180">
        <w:trPr>
          <w:trHeight w:val="48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67E4" w14:textId="77777777" w:rsidR="006D6180" w:rsidRPr="00732625" w:rsidRDefault="006D6180" w:rsidP="00663C00">
            <w:pPr>
              <w:jc w:val="both"/>
              <w:rPr>
                <w:b/>
                <w:bCs/>
                <w:color w:val="000000"/>
              </w:rPr>
            </w:pPr>
            <w:r w:rsidRPr="00732625">
              <w:rPr>
                <w:b/>
                <w:bCs/>
                <w:color w:val="000000"/>
              </w:rPr>
              <w:t>4.2</w:t>
            </w:r>
          </w:p>
        </w:tc>
        <w:tc>
          <w:tcPr>
            <w:tcW w:w="93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380C1" w14:textId="77777777" w:rsidR="006D6180" w:rsidRPr="001675D5" w:rsidRDefault="006D6180" w:rsidP="00663C00">
            <w:pPr>
              <w:jc w:val="center"/>
              <w:rPr>
                <w:b/>
                <w:bCs/>
                <w:color w:val="000000"/>
              </w:rPr>
            </w:pPr>
            <w:r w:rsidRPr="001675D5">
              <w:rPr>
                <w:b/>
                <w:bCs/>
                <w:color w:val="000000"/>
              </w:rPr>
              <w:t>Погрузо-разгрузочные работы механизированным способом (автопогрузчиками)</w:t>
            </w:r>
          </w:p>
        </w:tc>
      </w:tr>
      <w:tr w:rsidR="006D6180" w:rsidRPr="001675D5" w14:paraId="69C41DE6" w14:textId="77777777" w:rsidTr="006D6180">
        <w:trPr>
          <w:trHeight w:val="1251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C835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а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702C" w14:textId="77777777" w:rsidR="006D6180" w:rsidRPr="001675D5" w:rsidRDefault="006D6180" w:rsidP="00663C00">
            <w:pPr>
              <w:rPr>
                <w:color w:val="000000"/>
              </w:rPr>
            </w:pPr>
            <w:r w:rsidRPr="001675D5">
              <w:rPr>
                <w:color w:val="000000"/>
              </w:rPr>
              <w:t xml:space="preserve">Грузы палетированные мас-сой до 2тн и размером одно-го палето- места не более 1,2м*1,2м*1,2м (Высота*Ширина*Длина) - 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1670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тн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80FC" w14:textId="6BC52ABA" w:rsidR="006D6180" w:rsidRPr="001675D5" w:rsidRDefault="00B25022" w:rsidP="00663C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840</w:t>
            </w:r>
          </w:p>
        </w:tc>
        <w:tc>
          <w:tcPr>
            <w:tcW w:w="4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0329" w14:textId="77777777" w:rsidR="006D6180" w:rsidRPr="00BE0726" w:rsidRDefault="006D6180" w:rsidP="00663C00">
            <w:pPr>
              <w:jc w:val="both"/>
              <w:rPr>
                <w:color w:val="000000"/>
                <w:sz w:val="18"/>
                <w:szCs w:val="18"/>
              </w:rPr>
            </w:pPr>
            <w:r w:rsidRPr="00BE0726">
              <w:rPr>
                <w:color w:val="000000"/>
                <w:sz w:val="18"/>
                <w:szCs w:val="18"/>
              </w:rPr>
              <w:t>Расчет производится по весу, за каждую тонну груза, при выполнении одной  операции -погрузки или выгрузки груза.</w:t>
            </w:r>
          </w:p>
        </w:tc>
      </w:tr>
      <w:tr w:rsidR="006D6180" w:rsidRPr="001675D5" w14:paraId="426A2255" w14:textId="77777777" w:rsidTr="006D6180">
        <w:trPr>
          <w:trHeight w:val="1041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F0E0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б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7F90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Не габаритные грузы. Грузы размером отличным  от 1,2м*1,2м*1,2м и  массой до 2 тн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AE60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ед.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647A" w14:textId="2E521BDF" w:rsidR="006D6180" w:rsidRPr="001675D5" w:rsidRDefault="00B25022" w:rsidP="00663C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1600</w:t>
            </w:r>
          </w:p>
        </w:tc>
        <w:tc>
          <w:tcPr>
            <w:tcW w:w="46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80BA" w14:textId="64B2FFAB" w:rsidR="006D6180" w:rsidRPr="00BE0726" w:rsidRDefault="006D6180" w:rsidP="00663C00">
            <w:pPr>
              <w:jc w:val="both"/>
              <w:rPr>
                <w:color w:val="000000"/>
                <w:sz w:val="18"/>
                <w:szCs w:val="18"/>
              </w:rPr>
            </w:pPr>
            <w:r w:rsidRPr="00BE0726">
              <w:rPr>
                <w:color w:val="000000"/>
                <w:sz w:val="18"/>
                <w:szCs w:val="18"/>
              </w:rPr>
              <w:t>Расчет производится за каждую единицу груза, при выполнении одной  операции -погрузки или выгрузки груза.</w:t>
            </w:r>
            <w:r w:rsidR="004E367A">
              <w:rPr>
                <w:color w:val="000000"/>
                <w:sz w:val="18"/>
                <w:szCs w:val="18"/>
              </w:rPr>
              <w:t>При выполнении погрузо-разгрузочных работ с использованием 2 автопогрузчиков</w:t>
            </w:r>
            <w:r w:rsidR="00B25022">
              <w:rPr>
                <w:color w:val="000000"/>
                <w:sz w:val="18"/>
                <w:szCs w:val="18"/>
              </w:rPr>
              <w:t>, к данной ставке</w:t>
            </w:r>
            <w:r w:rsidR="004E367A">
              <w:rPr>
                <w:color w:val="000000"/>
                <w:sz w:val="18"/>
                <w:szCs w:val="18"/>
              </w:rPr>
              <w:t xml:space="preserve"> применяется повышающий коэффициент </w:t>
            </w:r>
            <w:r w:rsidR="00B25022">
              <w:rPr>
                <w:color w:val="000000"/>
                <w:sz w:val="18"/>
                <w:szCs w:val="18"/>
              </w:rPr>
              <w:t>2</w:t>
            </w:r>
          </w:p>
        </w:tc>
      </w:tr>
      <w:tr w:rsidR="006D6180" w:rsidRPr="001675D5" w14:paraId="64BA1421" w14:textId="77777777" w:rsidTr="006D6180">
        <w:trPr>
          <w:trHeight w:val="84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EAA5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в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BEFE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грузы в  металлических ем-костях массой от 51 до 250 кг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E446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тн.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2EA4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1000</w:t>
            </w:r>
          </w:p>
        </w:tc>
        <w:tc>
          <w:tcPr>
            <w:tcW w:w="4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21EB" w14:textId="77777777" w:rsidR="006D6180" w:rsidRPr="00BE0726" w:rsidRDefault="006D6180" w:rsidP="00663C00">
            <w:pPr>
              <w:jc w:val="both"/>
              <w:rPr>
                <w:color w:val="000000"/>
                <w:sz w:val="18"/>
                <w:szCs w:val="18"/>
              </w:rPr>
            </w:pPr>
            <w:r w:rsidRPr="00BE0726">
              <w:rPr>
                <w:color w:val="000000"/>
                <w:sz w:val="18"/>
                <w:szCs w:val="18"/>
              </w:rPr>
              <w:t>Расчет производится по весу, за каждую тонну груза, при выполнении одной  операции -погрузки или выгрузки груза.</w:t>
            </w:r>
          </w:p>
        </w:tc>
      </w:tr>
      <w:tr w:rsidR="006D6180" w:rsidRPr="001675D5" w14:paraId="0148E17D" w14:textId="77777777" w:rsidTr="006D6180">
        <w:trPr>
          <w:trHeight w:val="272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31512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lastRenderedPageBreak/>
              <w:t>г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40A2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грузы в мягких контейнерах типа "Big bag"  массой до 2000 кг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72AC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ед.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1903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1400</w:t>
            </w:r>
          </w:p>
        </w:tc>
        <w:tc>
          <w:tcPr>
            <w:tcW w:w="4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4A8C" w14:textId="77777777" w:rsidR="006D6180" w:rsidRPr="00BE0726" w:rsidRDefault="006D6180" w:rsidP="00663C00">
            <w:pPr>
              <w:jc w:val="both"/>
              <w:rPr>
                <w:color w:val="000000"/>
                <w:sz w:val="18"/>
                <w:szCs w:val="18"/>
              </w:rPr>
            </w:pPr>
            <w:r w:rsidRPr="00BE0726">
              <w:rPr>
                <w:color w:val="000000"/>
                <w:sz w:val="18"/>
                <w:szCs w:val="18"/>
              </w:rPr>
              <w:t>Расчет производится за каждую единицу груза (big bag), при выполнении одной  операции -погрузки или выгрузки груза.</w:t>
            </w:r>
          </w:p>
        </w:tc>
      </w:tr>
      <w:tr w:rsidR="00B25022" w:rsidRPr="001675D5" w14:paraId="4D79DA86" w14:textId="77777777" w:rsidTr="006D6180">
        <w:trPr>
          <w:trHeight w:val="272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87A86" w14:textId="56C12B3B" w:rsidR="00B25022" w:rsidRPr="00732625" w:rsidRDefault="00B25022" w:rsidP="00663C0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12937" w14:textId="23DBA6B9" w:rsidR="00B25022" w:rsidRPr="001675D5" w:rsidRDefault="00B25022" w:rsidP="00663C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Грузы массой более 2 тн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70836" w14:textId="77777777" w:rsidR="00B25022" w:rsidRPr="001675D5" w:rsidRDefault="00B25022" w:rsidP="00663C00">
            <w:pPr>
              <w:jc w:val="both"/>
              <w:rPr>
                <w:color w:val="00000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2C24F" w14:textId="77777777" w:rsidR="00B25022" w:rsidRPr="001675D5" w:rsidRDefault="00B25022" w:rsidP="00663C00">
            <w:pPr>
              <w:jc w:val="both"/>
              <w:rPr>
                <w:color w:val="000000"/>
              </w:rPr>
            </w:pPr>
          </w:p>
        </w:tc>
        <w:tc>
          <w:tcPr>
            <w:tcW w:w="4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4F724" w14:textId="7E46B2BE" w:rsidR="00B25022" w:rsidRPr="00BE0726" w:rsidRDefault="00B25022" w:rsidP="00663C0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Погрузо-разгрузочные работы автопогрузчиками не осуществляются</w:t>
            </w:r>
          </w:p>
        </w:tc>
      </w:tr>
      <w:tr w:rsidR="006D6180" w:rsidRPr="001675D5" w14:paraId="5CA1681F" w14:textId="77777777" w:rsidTr="006D6180">
        <w:trPr>
          <w:trHeight w:val="51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F1901" w14:textId="2FF10B0D" w:rsidR="006D6180" w:rsidRPr="00732625" w:rsidRDefault="00B25022" w:rsidP="00663C0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6D6180" w:rsidRPr="00732625">
              <w:rPr>
                <w:b/>
                <w:bCs/>
                <w:color w:val="000000"/>
              </w:rPr>
              <w:t>4.3</w:t>
            </w:r>
          </w:p>
        </w:tc>
        <w:tc>
          <w:tcPr>
            <w:tcW w:w="93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15BA" w14:textId="77777777" w:rsidR="006D6180" w:rsidRPr="001675D5" w:rsidRDefault="006D6180" w:rsidP="00663C00">
            <w:pPr>
              <w:jc w:val="center"/>
              <w:rPr>
                <w:b/>
                <w:bCs/>
                <w:color w:val="000000"/>
              </w:rPr>
            </w:pPr>
            <w:r w:rsidRPr="001675D5">
              <w:rPr>
                <w:b/>
                <w:bCs/>
                <w:color w:val="000000"/>
              </w:rPr>
              <w:t>Погрузо-разгрузочные работы-ручная выгрузка</w:t>
            </w:r>
          </w:p>
        </w:tc>
      </w:tr>
      <w:tr w:rsidR="006D6180" w:rsidRPr="001675D5" w14:paraId="716C9666" w14:textId="77777777" w:rsidTr="006D6180">
        <w:trPr>
          <w:trHeight w:val="84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4827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а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C04F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не палетированные ,навалом, штучные массой одного места до 50 кг без палетирования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5CC3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тн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51F2" w14:textId="323AFB67" w:rsidR="006D6180" w:rsidRPr="001675D5" w:rsidRDefault="00B25022" w:rsidP="00663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</w:t>
            </w:r>
          </w:p>
        </w:tc>
        <w:tc>
          <w:tcPr>
            <w:tcW w:w="4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9817" w14:textId="77777777" w:rsidR="006D6180" w:rsidRPr="00BE0726" w:rsidRDefault="006D6180" w:rsidP="00663C00">
            <w:pPr>
              <w:jc w:val="both"/>
              <w:rPr>
                <w:color w:val="000000"/>
                <w:sz w:val="18"/>
                <w:szCs w:val="18"/>
              </w:rPr>
            </w:pPr>
            <w:r w:rsidRPr="00BE0726">
              <w:rPr>
                <w:color w:val="000000"/>
                <w:sz w:val="18"/>
                <w:szCs w:val="18"/>
              </w:rPr>
              <w:t>Расчет производится по весу, за каждую тонну груза, при выполнении одной  операции -погрузки или выгрузки груза.</w:t>
            </w:r>
          </w:p>
        </w:tc>
      </w:tr>
      <w:tr w:rsidR="006D6180" w:rsidRPr="001675D5" w14:paraId="603AA41F" w14:textId="77777777" w:rsidTr="006D6180">
        <w:trPr>
          <w:trHeight w:val="112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2C48F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б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8561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не палетированные ,навалом, штучные массой одного места до 50 кг с укладкой на паллеты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B594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тн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B259" w14:textId="37378FF3" w:rsidR="006D6180" w:rsidRPr="001675D5" w:rsidRDefault="00B25022" w:rsidP="00663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1800</w:t>
            </w:r>
          </w:p>
        </w:tc>
        <w:tc>
          <w:tcPr>
            <w:tcW w:w="46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FA64" w14:textId="77777777" w:rsidR="006D6180" w:rsidRPr="00BE0726" w:rsidRDefault="006D6180" w:rsidP="00663C00">
            <w:pPr>
              <w:jc w:val="both"/>
              <w:rPr>
                <w:color w:val="000000"/>
                <w:sz w:val="18"/>
                <w:szCs w:val="18"/>
              </w:rPr>
            </w:pPr>
            <w:r w:rsidRPr="00BE0726">
              <w:rPr>
                <w:color w:val="000000"/>
                <w:sz w:val="18"/>
                <w:szCs w:val="18"/>
              </w:rPr>
              <w:t>Расчет производится по весу, за каждую тонну груза, при выполнении одной  операции -погрузки или выгрузки груза. Без упаковки паллет стретч-пленкой</w:t>
            </w:r>
          </w:p>
        </w:tc>
      </w:tr>
      <w:tr w:rsidR="006D6180" w:rsidRPr="001675D5" w14:paraId="6629BBF9" w14:textId="77777777" w:rsidTr="006D6180">
        <w:trPr>
          <w:trHeight w:val="56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1247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в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FF8A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упаковка груза на паллетах стретч-пленкой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C317D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пал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78E2" w14:textId="77777777" w:rsidR="006D6180" w:rsidRPr="001675D5" w:rsidRDefault="006D6180" w:rsidP="00663C00">
            <w:pPr>
              <w:jc w:val="center"/>
              <w:rPr>
                <w:color w:val="000000"/>
              </w:rPr>
            </w:pPr>
            <w:r w:rsidRPr="001675D5">
              <w:rPr>
                <w:color w:val="000000"/>
              </w:rPr>
              <w:t>500</w:t>
            </w:r>
          </w:p>
        </w:tc>
        <w:tc>
          <w:tcPr>
            <w:tcW w:w="46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1BF0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за каждую паллету</w:t>
            </w:r>
          </w:p>
        </w:tc>
      </w:tr>
      <w:tr w:rsidR="006D6180" w:rsidRPr="001675D5" w14:paraId="61F8AF5E" w14:textId="77777777" w:rsidTr="006D6180">
        <w:trPr>
          <w:trHeight w:val="40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2DF9" w14:textId="77777777" w:rsidR="006D6180" w:rsidRPr="00732625" w:rsidRDefault="006D6180" w:rsidP="00663C00">
            <w:pPr>
              <w:jc w:val="both"/>
              <w:rPr>
                <w:b/>
                <w:bCs/>
                <w:color w:val="000000"/>
              </w:rPr>
            </w:pPr>
            <w:r w:rsidRPr="00732625">
              <w:rPr>
                <w:b/>
                <w:bCs/>
                <w:color w:val="000000"/>
              </w:rPr>
              <w:t>4.4</w:t>
            </w:r>
          </w:p>
        </w:tc>
        <w:tc>
          <w:tcPr>
            <w:tcW w:w="93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9A695" w14:textId="77777777" w:rsidR="006D6180" w:rsidRPr="001675D5" w:rsidRDefault="006D6180" w:rsidP="00663C00">
            <w:pPr>
              <w:jc w:val="center"/>
              <w:rPr>
                <w:b/>
                <w:bCs/>
                <w:color w:val="000000"/>
              </w:rPr>
            </w:pPr>
            <w:r w:rsidRPr="001675D5">
              <w:rPr>
                <w:b/>
                <w:bCs/>
                <w:color w:val="000000"/>
              </w:rPr>
              <w:t>Погрузо-разгрузочные работы механизированным способом (крановые работы)</w:t>
            </w:r>
          </w:p>
        </w:tc>
      </w:tr>
      <w:tr w:rsidR="006D6180" w:rsidRPr="001675D5" w14:paraId="43AF9012" w14:textId="77777777" w:rsidTr="006D6180">
        <w:trPr>
          <w:trHeight w:val="140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9220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а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9B76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 xml:space="preserve">груженные крупнотоннажные контейнера с учетом веса контейнера 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BC6E" w14:textId="77777777" w:rsidR="006D6180" w:rsidRPr="001675D5" w:rsidRDefault="006D6180" w:rsidP="00663C00">
            <w:pPr>
              <w:jc w:val="center"/>
              <w:rPr>
                <w:color w:val="000000"/>
              </w:rPr>
            </w:pPr>
            <w:r w:rsidRPr="001675D5">
              <w:rPr>
                <w:color w:val="000000"/>
              </w:rPr>
              <w:t>тн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BB81" w14:textId="2FEC1F8A" w:rsidR="006D6180" w:rsidRPr="001675D5" w:rsidRDefault="00B25022" w:rsidP="00663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4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FAEF" w14:textId="77777777" w:rsidR="006D6180" w:rsidRPr="00BE0726" w:rsidRDefault="006D6180" w:rsidP="00663C00">
            <w:pPr>
              <w:jc w:val="both"/>
              <w:rPr>
                <w:color w:val="000000"/>
                <w:sz w:val="18"/>
                <w:szCs w:val="18"/>
              </w:rPr>
            </w:pPr>
            <w:r w:rsidRPr="00BE0726">
              <w:rPr>
                <w:color w:val="000000"/>
                <w:sz w:val="18"/>
                <w:szCs w:val="18"/>
              </w:rPr>
              <w:t>Расчет производится по весу, за каждую тонну груза, при выполнении одной  операции -погрузки или выгрузки груза. При этом принимается  следующий вес контейнеров: 20 фут контейнер- 2000 кг и 40 фут контейнер -4000 кг.</w:t>
            </w:r>
          </w:p>
        </w:tc>
      </w:tr>
      <w:tr w:rsidR="006D6180" w:rsidRPr="001675D5" w14:paraId="0DD726BF" w14:textId="77777777" w:rsidTr="006D6180">
        <w:trPr>
          <w:trHeight w:val="576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6D5EF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б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1208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порожний контейнер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9F70" w14:textId="77777777" w:rsidR="006D6180" w:rsidRPr="001675D5" w:rsidRDefault="006D6180" w:rsidP="00663C00">
            <w:pPr>
              <w:jc w:val="center"/>
              <w:rPr>
                <w:color w:val="000000"/>
              </w:rPr>
            </w:pPr>
            <w:r w:rsidRPr="001675D5">
              <w:rPr>
                <w:color w:val="000000"/>
              </w:rPr>
              <w:t>контейнер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6023" w14:textId="746752D4" w:rsidR="006D6180" w:rsidRPr="001675D5" w:rsidRDefault="00663C00" w:rsidP="00663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6D6180" w:rsidRPr="001675D5">
              <w:rPr>
                <w:color w:val="000000"/>
              </w:rPr>
              <w:t>000</w:t>
            </w:r>
          </w:p>
        </w:tc>
        <w:tc>
          <w:tcPr>
            <w:tcW w:w="46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C708" w14:textId="77777777" w:rsidR="006D6180" w:rsidRPr="00BE0726" w:rsidRDefault="006D6180" w:rsidP="00663C00">
            <w:pPr>
              <w:jc w:val="both"/>
              <w:rPr>
                <w:color w:val="000000"/>
                <w:sz w:val="18"/>
                <w:szCs w:val="18"/>
              </w:rPr>
            </w:pPr>
            <w:r w:rsidRPr="00BE0726">
              <w:rPr>
                <w:color w:val="000000"/>
                <w:sz w:val="18"/>
                <w:szCs w:val="18"/>
              </w:rPr>
              <w:t>Расчет производится за каждую операцию -погрузку или выгрузку контейнера</w:t>
            </w:r>
          </w:p>
        </w:tc>
      </w:tr>
      <w:tr w:rsidR="006D6180" w:rsidRPr="001675D5" w14:paraId="585DE4E2" w14:textId="77777777" w:rsidTr="006D6180">
        <w:trPr>
          <w:trHeight w:val="707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620A4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в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F059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штучные грузы массой до 2 тн за операцию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45B9" w14:textId="77777777" w:rsidR="006D6180" w:rsidRPr="001675D5" w:rsidRDefault="006D6180" w:rsidP="00663C00">
            <w:pPr>
              <w:jc w:val="center"/>
              <w:rPr>
                <w:color w:val="000000"/>
              </w:rPr>
            </w:pPr>
            <w:r w:rsidRPr="001675D5">
              <w:rPr>
                <w:color w:val="000000"/>
              </w:rPr>
              <w:t>ед.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974E" w14:textId="77777777" w:rsidR="006D6180" w:rsidRPr="001675D5" w:rsidRDefault="006D6180" w:rsidP="00663C00">
            <w:pPr>
              <w:jc w:val="center"/>
              <w:rPr>
                <w:color w:val="000000"/>
              </w:rPr>
            </w:pPr>
            <w:r w:rsidRPr="001675D5">
              <w:rPr>
                <w:color w:val="000000"/>
              </w:rPr>
              <w:t>2000</w:t>
            </w:r>
          </w:p>
        </w:tc>
        <w:tc>
          <w:tcPr>
            <w:tcW w:w="46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8803" w14:textId="77777777" w:rsidR="006D6180" w:rsidRPr="00BE0726" w:rsidRDefault="006D6180" w:rsidP="00663C00">
            <w:pPr>
              <w:jc w:val="both"/>
              <w:rPr>
                <w:color w:val="000000"/>
                <w:sz w:val="18"/>
                <w:szCs w:val="18"/>
              </w:rPr>
            </w:pPr>
            <w:r w:rsidRPr="00BE0726">
              <w:rPr>
                <w:color w:val="000000"/>
                <w:sz w:val="18"/>
                <w:szCs w:val="18"/>
              </w:rPr>
              <w:t>Расчет производится за каждую единицу груза (место), при выполнении одной  операции -погрузки или выгрузки груза.</w:t>
            </w:r>
          </w:p>
        </w:tc>
      </w:tr>
      <w:tr w:rsidR="006D6180" w:rsidRPr="001675D5" w14:paraId="13E7B953" w14:textId="77777777" w:rsidTr="006D6180">
        <w:trPr>
          <w:trHeight w:val="714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8D71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г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EBA3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 xml:space="preserve">штучные грузы массой единицы от 2  до 10 тн 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49FE9" w14:textId="77777777" w:rsidR="006D6180" w:rsidRPr="001675D5" w:rsidRDefault="006D6180" w:rsidP="00663C00">
            <w:pPr>
              <w:jc w:val="center"/>
              <w:rPr>
                <w:color w:val="000000"/>
              </w:rPr>
            </w:pPr>
            <w:r w:rsidRPr="001675D5">
              <w:rPr>
                <w:color w:val="000000"/>
              </w:rPr>
              <w:t>тн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835C" w14:textId="77777777" w:rsidR="006D6180" w:rsidRPr="001675D5" w:rsidRDefault="006D6180" w:rsidP="00663C00">
            <w:pPr>
              <w:jc w:val="center"/>
              <w:rPr>
                <w:color w:val="000000"/>
              </w:rPr>
            </w:pPr>
            <w:r w:rsidRPr="001675D5">
              <w:rPr>
                <w:color w:val="000000"/>
              </w:rPr>
              <w:t>1000</w:t>
            </w:r>
          </w:p>
        </w:tc>
        <w:tc>
          <w:tcPr>
            <w:tcW w:w="46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58D4" w14:textId="77777777" w:rsidR="006D6180" w:rsidRPr="00BE0726" w:rsidRDefault="006D6180" w:rsidP="00663C00">
            <w:pPr>
              <w:jc w:val="both"/>
              <w:rPr>
                <w:color w:val="000000"/>
                <w:sz w:val="18"/>
                <w:szCs w:val="18"/>
              </w:rPr>
            </w:pPr>
            <w:r w:rsidRPr="00BE0726">
              <w:rPr>
                <w:color w:val="000000"/>
                <w:sz w:val="18"/>
                <w:szCs w:val="18"/>
              </w:rPr>
              <w:t>Расчет производится по весу, за каждую тонну груза, при выполнении одной  операции -погрузки или выгрузки груза.</w:t>
            </w:r>
          </w:p>
        </w:tc>
      </w:tr>
      <w:tr w:rsidR="006D6180" w:rsidRPr="001675D5" w14:paraId="0BBFA77C" w14:textId="77777777" w:rsidTr="006D6180">
        <w:trPr>
          <w:trHeight w:val="706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65D1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д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D365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штучные грузы массой единицы  от 1</w:t>
            </w:r>
            <w:r>
              <w:rPr>
                <w:color w:val="000000"/>
              </w:rPr>
              <w:t>0</w:t>
            </w:r>
            <w:r w:rsidRPr="001675D5">
              <w:rPr>
                <w:color w:val="000000"/>
              </w:rPr>
              <w:t xml:space="preserve"> до 20 тн 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CD0B" w14:textId="77777777" w:rsidR="006D6180" w:rsidRPr="001675D5" w:rsidRDefault="006D6180" w:rsidP="00663C00">
            <w:pPr>
              <w:jc w:val="center"/>
              <w:rPr>
                <w:color w:val="000000"/>
              </w:rPr>
            </w:pPr>
            <w:r w:rsidRPr="001675D5">
              <w:rPr>
                <w:color w:val="000000"/>
              </w:rPr>
              <w:t>тн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E282" w14:textId="77777777" w:rsidR="006D6180" w:rsidRPr="001675D5" w:rsidRDefault="006D6180" w:rsidP="00663C00">
            <w:pPr>
              <w:jc w:val="center"/>
              <w:rPr>
                <w:color w:val="000000"/>
              </w:rPr>
            </w:pPr>
            <w:r w:rsidRPr="001675D5">
              <w:rPr>
                <w:color w:val="000000"/>
              </w:rPr>
              <w:t>1500</w:t>
            </w:r>
          </w:p>
        </w:tc>
        <w:tc>
          <w:tcPr>
            <w:tcW w:w="46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61F5" w14:textId="77777777" w:rsidR="006D6180" w:rsidRPr="00BE0726" w:rsidRDefault="006D6180" w:rsidP="00663C00">
            <w:pPr>
              <w:jc w:val="both"/>
              <w:rPr>
                <w:color w:val="000000"/>
                <w:sz w:val="18"/>
                <w:szCs w:val="18"/>
              </w:rPr>
            </w:pPr>
            <w:r w:rsidRPr="00BE0726">
              <w:rPr>
                <w:color w:val="000000"/>
                <w:sz w:val="18"/>
                <w:szCs w:val="18"/>
              </w:rPr>
              <w:t>Расчет производится по весу, за каждую тонну груза, при выполнении одной  операции -погрузки или выгрузки груза.</w:t>
            </w:r>
          </w:p>
        </w:tc>
      </w:tr>
      <w:tr w:rsidR="006D6180" w:rsidRPr="001675D5" w14:paraId="10855343" w14:textId="77777777" w:rsidTr="006D6180">
        <w:trPr>
          <w:trHeight w:val="532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EB5B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е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DB72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 xml:space="preserve">штучные грузы массой единицы от 20 до 40 тн за 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9901" w14:textId="77777777" w:rsidR="006D6180" w:rsidRPr="001675D5" w:rsidRDefault="006D6180" w:rsidP="00663C00">
            <w:pPr>
              <w:jc w:val="center"/>
              <w:rPr>
                <w:color w:val="000000"/>
              </w:rPr>
            </w:pPr>
            <w:r w:rsidRPr="001675D5">
              <w:rPr>
                <w:color w:val="000000"/>
              </w:rPr>
              <w:t>тн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871F" w14:textId="77777777" w:rsidR="006D6180" w:rsidRPr="001675D5" w:rsidRDefault="006D6180" w:rsidP="00663C00">
            <w:pPr>
              <w:jc w:val="center"/>
              <w:rPr>
                <w:color w:val="000000"/>
              </w:rPr>
            </w:pPr>
            <w:r w:rsidRPr="001675D5">
              <w:rPr>
                <w:color w:val="000000"/>
              </w:rPr>
              <w:t>2000</w:t>
            </w:r>
          </w:p>
        </w:tc>
        <w:tc>
          <w:tcPr>
            <w:tcW w:w="4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55E1" w14:textId="77777777" w:rsidR="006D6180" w:rsidRPr="00BE0726" w:rsidRDefault="006D6180" w:rsidP="00663C00">
            <w:pPr>
              <w:jc w:val="both"/>
              <w:rPr>
                <w:color w:val="000000"/>
                <w:sz w:val="18"/>
                <w:szCs w:val="18"/>
              </w:rPr>
            </w:pPr>
            <w:r w:rsidRPr="00BE0726">
              <w:rPr>
                <w:color w:val="000000"/>
                <w:sz w:val="18"/>
                <w:szCs w:val="18"/>
              </w:rPr>
              <w:t>Расчет производится по весу, за каждую тонну груза, при выполнении одной  операции -погрузки или выгрузки груза.</w:t>
            </w:r>
          </w:p>
        </w:tc>
      </w:tr>
      <w:tr w:rsidR="006D6180" w:rsidRPr="001675D5" w14:paraId="34F5B823" w14:textId="77777777" w:rsidTr="006D6180">
        <w:trPr>
          <w:trHeight w:val="59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DF7E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ж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E0C8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штучные грузы массой единицы от 40 до 63 тн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23BB" w14:textId="77777777" w:rsidR="006D6180" w:rsidRPr="001675D5" w:rsidRDefault="006D6180" w:rsidP="00663C00">
            <w:pPr>
              <w:jc w:val="center"/>
              <w:rPr>
                <w:color w:val="000000"/>
              </w:rPr>
            </w:pPr>
            <w:r w:rsidRPr="001675D5">
              <w:rPr>
                <w:color w:val="000000"/>
              </w:rPr>
              <w:t>тн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BD48" w14:textId="77777777" w:rsidR="006D6180" w:rsidRPr="001675D5" w:rsidRDefault="006D6180" w:rsidP="00663C00">
            <w:pPr>
              <w:jc w:val="center"/>
              <w:rPr>
                <w:color w:val="000000"/>
              </w:rPr>
            </w:pPr>
            <w:r w:rsidRPr="001675D5">
              <w:rPr>
                <w:color w:val="000000"/>
              </w:rPr>
              <w:t>3000</w:t>
            </w:r>
          </w:p>
        </w:tc>
        <w:tc>
          <w:tcPr>
            <w:tcW w:w="4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7920" w14:textId="77777777" w:rsidR="006D6180" w:rsidRPr="00BE0726" w:rsidRDefault="006D6180" w:rsidP="00663C00">
            <w:pPr>
              <w:jc w:val="both"/>
              <w:rPr>
                <w:color w:val="000000"/>
                <w:sz w:val="18"/>
                <w:szCs w:val="18"/>
              </w:rPr>
            </w:pPr>
            <w:r w:rsidRPr="00BE0726">
              <w:rPr>
                <w:color w:val="000000"/>
                <w:sz w:val="18"/>
                <w:szCs w:val="18"/>
              </w:rPr>
              <w:t>Расчет производится по весу, за каждую тонну груза, при выполнении одной  операции -погрузки или выгрузки груза.</w:t>
            </w:r>
          </w:p>
        </w:tc>
      </w:tr>
      <w:tr w:rsidR="006D6180" w:rsidRPr="001675D5" w14:paraId="5D3C0B08" w14:textId="77777777" w:rsidTr="006D6180">
        <w:trPr>
          <w:trHeight w:val="629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E5B0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з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7C02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навалом (лес, трубы, арматура и пр.) за операцию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4838" w14:textId="77777777" w:rsidR="006D6180" w:rsidRPr="001675D5" w:rsidRDefault="006D6180" w:rsidP="00663C00">
            <w:pPr>
              <w:jc w:val="center"/>
              <w:rPr>
                <w:color w:val="000000"/>
              </w:rPr>
            </w:pPr>
            <w:r w:rsidRPr="001675D5">
              <w:rPr>
                <w:color w:val="000000"/>
              </w:rPr>
              <w:t>ед.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70FA" w14:textId="77777777" w:rsidR="006D6180" w:rsidRPr="001675D5" w:rsidRDefault="006D6180" w:rsidP="00663C00">
            <w:pPr>
              <w:jc w:val="center"/>
              <w:rPr>
                <w:color w:val="000000"/>
              </w:rPr>
            </w:pPr>
            <w:r w:rsidRPr="001675D5">
              <w:rPr>
                <w:color w:val="000000"/>
              </w:rPr>
              <w:t>4000</w:t>
            </w:r>
          </w:p>
        </w:tc>
        <w:tc>
          <w:tcPr>
            <w:tcW w:w="46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D81F" w14:textId="77777777" w:rsidR="006D6180" w:rsidRPr="00BE0726" w:rsidRDefault="006D6180" w:rsidP="00663C00">
            <w:pPr>
              <w:jc w:val="both"/>
              <w:rPr>
                <w:color w:val="000000"/>
                <w:sz w:val="18"/>
                <w:szCs w:val="18"/>
              </w:rPr>
            </w:pPr>
            <w:r w:rsidRPr="00BE0726">
              <w:rPr>
                <w:color w:val="000000"/>
                <w:sz w:val="18"/>
                <w:szCs w:val="18"/>
              </w:rPr>
              <w:t>Расчет производится за каждую единицу груза (место), при выполнении одной  операции -погрузки или выгрузки груза.</w:t>
            </w:r>
          </w:p>
        </w:tc>
      </w:tr>
      <w:tr w:rsidR="006A345A" w:rsidRPr="001675D5" w14:paraId="0CFAEB59" w14:textId="77777777" w:rsidTr="006D6180">
        <w:trPr>
          <w:trHeight w:val="629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D63DB" w14:textId="18664A5B" w:rsidR="006A345A" w:rsidRPr="006A345A" w:rsidRDefault="006A345A" w:rsidP="00663C0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C6B67" w14:textId="6084A43A" w:rsidR="006A345A" w:rsidRPr="001675D5" w:rsidRDefault="006A345A" w:rsidP="00663C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Погрузо-разгрузочные работы (работа </w:t>
            </w:r>
            <w:proofErr w:type="spellStart"/>
            <w:r>
              <w:rPr>
                <w:color w:val="000000"/>
              </w:rPr>
              <w:t>стропольщика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113A7" w14:textId="5CF5B8D5" w:rsidR="006A345A" w:rsidRPr="001675D5" w:rsidRDefault="006A345A" w:rsidP="00663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BCCB7" w14:textId="1BA34219" w:rsidR="006A345A" w:rsidRPr="001675D5" w:rsidRDefault="006A345A" w:rsidP="00663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10000</w:t>
            </w:r>
          </w:p>
        </w:tc>
        <w:tc>
          <w:tcPr>
            <w:tcW w:w="46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95EE9" w14:textId="3BFE81DC" w:rsidR="006A345A" w:rsidRPr="00BE0726" w:rsidRDefault="006A345A" w:rsidP="00663C00">
            <w:pPr>
              <w:jc w:val="both"/>
              <w:rPr>
                <w:color w:val="000000"/>
                <w:sz w:val="18"/>
                <w:szCs w:val="18"/>
              </w:rPr>
            </w:pPr>
            <w:r w:rsidRPr="00BE0726">
              <w:rPr>
                <w:color w:val="000000"/>
                <w:sz w:val="18"/>
                <w:szCs w:val="18"/>
              </w:rPr>
              <w:t xml:space="preserve">Расчет производится за каждую </w:t>
            </w:r>
            <w:r>
              <w:rPr>
                <w:color w:val="000000"/>
                <w:sz w:val="18"/>
                <w:szCs w:val="18"/>
              </w:rPr>
              <w:t>операцию</w:t>
            </w:r>
            <w:r w:rsidRPr="00BE0726">
              <w:rPr>
                <w:color w:val="000000"/>
                <w:sz w:val="18"/>
                <w:szCs w:val="18"/>
              </w:rPr>
              <w:t xml:space="preserve"> погрузки или выгрузки груза</w:t>
            </w:r>
          </w:p>
        </w:tc>
      </w:tr>
      <w:tr w:rsidR="00631231" w:rsidRPr="001675D5" w14:paraId="0EFC04EB" w14:textId="77777777" w:rsidTr="00663C00">
        <w:trPr>
          <w:trHeight w:val="629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3C8C9" w14:textId="77A534D0" w:rsidR="00631231" w:rsidRPr="00732625" w:rsidRDefault="00631231" w:rsidP="00663C0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4.5</w:t>
            </w:r>
          </w:p>
        </w:tc>
        <w:tc>
          <w:tcPr>
            <w:tcW w:w="933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37213" w14:textId="03053F69" w:rsidR="00631231" w:rsidRPr="00631231" w:rsidRDefault="00631231" w:rsidP="00631231">
            <w:pPr>
              <w:jc w:val="center"/>
              <w:rPr>
                <w:b/>
                <w:bCs/>
                <w:color w:val="000000"/>
              </w:rPr>
            </w:pPr>
            <w:r w:rsidRPr="00631231">
              <w:rPr>
                <w:b/>
                <w:bCs/>
                <w:color w:val="000000"/>
              </w:rPr>
              <w:t>Особые условия выполнения погрузо-разгрузочных работ</w:t>
            </w:r>
          </w:p>
        </w:tc>
      </w:tr>
      <w:tr w:rsidR="00631231" w:rsidRPr="001675D5" w14:paraId="5523F045" w14:textId="77777777" w:rsidTr="00663C00">
        <w:trPr>
          <w:trHeight w:val="629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E379C" w14:textId="5EC55A76" w:rsidR="00631231" w:rsidRDefault="00631231" w:rsidP="00663C0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</w:t>
            </w:r>
          </w:p>
        </w:tc>
        <w:tc>
          <w:tcPr>
            <w:tcW w:w="933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812BF" w14:textId="6EA8258A" w:rsidR="00631231" w:rsidRPr="00631231" w:rsidRDefault="00631231" w:rsidP="006312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Работы выполняемые комбинированным способом (с </w:t>
            </w:r>
            <w:r w:rsidR="000B6CEE">
              <w:rPr>
                <w:b/>
                <w:bCs/>
                <w:color w:val="000000"/>
              </w:rPr>
              <w:t xml:space="preserve">одновременным </w:t>
            </w:r>
            <w:r>
              <w:rPr>
                <w:b/>
                <w:bCs/>
                <w:color w:val="000000"/>
              </w:rPr>
              <w:t xml:space="preserve">использованием ручного </w:t>
            </w:r>
            <w:r w:rsidR="0061462B">
              <w:rPr>
                <w:b/>
                <w:bCs/>
                <w:color w:val="000000"/>
              </w:rPr>
              <w:t>труда, автопогрузчиков</w:t>
            </w:r>
            <w:r>
              <w:rPr>
                <w:b/>
                <w:bCs/>
                <w:color w:val="000000"/>
              </w:rPr>
              <w:t xml:space="preserve">, крановых </w:t>
            </w:r>
            <w:r w:rsidR="0061462B">
              <w:rPr>
                <w:b/>
                <w:bCs/>
                <w:color w:val="000000"/>
              </w:rPr>
              <w:t>операций</w:t>
            </w:r>
            <w:r>
              <w:rPr>
                <w:b/>
                <w:bCs/>
                <w:color w:val="000000"/>
              </w:rPr>
              <w:t>) тарифицируется как сумма ставок на выполнение соответствующих работ</w:t>
            </w:r>
          </w:p>
        </w:tc>
      </w:tr>
      <w:tr w:rsidR="006D6180" w:rsidRPr="001675D5" w14:paraId="25609948" w14:textId="77777777" w:rsidTr="0061462B">
        <w:trPr>
          <w:trHeight w:val="22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  <w:hideMark/>
          </w:tcPr>
          <w:p w14:paraId="63800FCA" w14:textId="77777777" w:rsidR="006D6180" w:rsidRPr="00732625" w:rsidRDefault="006D6180" w:rsidP="00663C00">
            <w:pPr>
              <w:jc w:val="both"/>
              <w:rPr>
                <w:b/>
                <w:bCs/>
                <w:color w:val="000000"/>
              </w:rPr>
            </w:pPr>
            <w:r w:rsidRPr="00732625">
              <w:rPr>
                <w:b/>
                <w:bCs/>
                <w:color w:val="000000"/>
              </w:rPr>
              <w:t>5</w:t>
            </w:r>
          </w:p>
        </w:tc>
        <w:tc>
          <w:tcPr>
            <w:tcW w:w="93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42EAA913" w14:textId="77777777" w:rsidR="006D6180" w:rsidRPr="001675D5" w:rsidRDefault="006D6180" w:rsidP="00663C00">
            <w:pPr>
              <w:jc w:val="center"/>
              <w:rPr>
                <w:b/>
                <w:bCs/>
                <w:color w:val="000000"/>
              </w:rPr>
            </w:pPr>
            <w:r w:rsidRPr="001675D5">
              <w:rPr>
                <w:b/>
                <w:bCs/>
                <w:color w:val="000000"/>
              </w:rPr>
              <w:t>СТАНЦИОННЫЕ РАБОТЫ</w:t>
            </w:r>
            <w:r w:rsidRPr="00BE0726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НА ТУПИКЕ №152  Исполнителя</w:t>
            </w:r>
          </w:p>
          <w:p w14:paraId="3F651EEF" w14:textId="77777777" w:rsidR="006D6180" w:rsidRPr="001675D5" w:rsidRDefault="006D6180" w:rsidP="00663C0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D6180" w:rsidRPr="001675D5" w14:paraId="317AE63D" w14:textId="77777777" w:rsidTr="006D6180">
        <w:trPr>
          <w:trHeight w:val="353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2C90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5.1</w:t>
            </w:r>
          </w:p>
        </w:tc>
        <w:tc>
          <w:tcPr>
            <w:tcW w:w="93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35C7" w14:textId="77777777" w:rsidR="006D6180" w:rsidRPr="001675D5" w:rsidRDefault="006D6180" w:rsidP="00663C00">
            <w:pPr>
              <w:jc w:val="center"/>
              <w:rPr>
                <w:color w:val="000000"/>
              </w:rPr>
            </w:pPr>
            <w:r w:rsidRPr="001675D5">
              <w:rPr>
                <w:color w:val="000000"/>
              </w:rPr>
              <w:t>Плата за использование подъездных путей</w:t>
            </w:r>
          </w:p>
        </w:tc>
      </w:tr>
      <w:tr w:rsidR="006D6180" w:rsidRPr="001675D5" w14:paraId="70B4C281" w14:textId="77777777" w:rsidTr="006D6180">
        <w:trPr>
          <w:trHeight w:val="95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F8EEC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а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AC8A0" w14:textId="77777777" w:rsidR="006D6180" w:rsidRPr="001675D5" w:rsidRDefault="006D6180" w:rsidP="00663C0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lang w:eastAsia="en-US"/>
              </w:rPr>
            </w:pPr>
            <w:r w:rsidRPr="001675D5">
              <w:rPr>
                <w:color w:val="000000"/>
              </w:rPr>
              <w:t>Плата за использование подъездных путей при подаче транспортных средств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F9A9C" w14:textId="77777777" w:rsidR="006D6180" w:rsidRPr="001675D5" w:rsidRDefault="006D6180" w:rsidP="00663C00">
            <w:pPr>
              <w:jc w:val="center"/>
              <w:rPr>
                <w:color w:val="000000"/>
              </w:rPr>
            </w:pPr>
            <w:r w:rsidRPr="001675D5">
              <w:rPr>
                <w:color w:val="000000"/>
              </w:rPr>
              <w:t>ед.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B2F81" w14:textId="77777777" w:rsidR="006D6180" w:rsidRPr="001675D5" w:rsidRDefault="006D6180" w:rsidP="00663C00">
            <w:pPr>
              <w:jc w:val="center"/>
              <w:rPr>
                <w:color w:val="000000"/>
              </w:rPr>
            </w:pPr>
            <w:r w:rsidRPr="001675D5">
              <w:rPr>
                <w:color w:val="000000"/>
              </w:rPr>
              <w:t>6500</w:t>
            </w:r>
          </w:p>
        </w:tc>
        <w:tc>
          <w:tcPr>
            <w:tcW w:w="4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A6A17" w14:textId="77777777" w:rsidR="006D6180" w:rsidRPr="00BE0726" w:rsidRDefault="006D6180" w:rsidP="00663C00">
            <w:pPr>
              <w:jc w:val="both"/>
              <w:rPr>
                <w:color w:val="000000"/>
                <w:sz w:val="18"/>
                <w:szCs w:val="18"/>
              </w:rPr>
            </w:pPr>
            <w:r w:rsidRPr="00BE0726">
              <w:rPr>
                <w:color w:val="000000"/>
                <w:sz w:val="18"/>
                <w:szCs w:val="18"/>
              </w:rPr>
              <w:t xml:space="preserve">Расчет за контейнер (без учета типоразмера контейнера), вагон, полувагон и т.п.  </w:t>
            </w:r>
          </w:p>
        </w:tc>
      </w:tr>
      <w:tr w:rsidR="006D6180" w:rsidRPr="001675D5" w14:paraId="138732B1" w14:textId="77777777" w:rsidTr="006D6180">
        <w:trPr>
          <w:trHeight w:val="51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BA02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5.2</w:t>
            </w:r>
          </w:p>
        </w:tc>
        <w:tc>
          <w:tcPr>
            <w:tcW w:w="93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AD556" w14:textId="77777777" w:rsidR="006D6180" w:rsidRPr="001675D5" w:rsidRDefault="006D6180" w:rsidP="00663C00">
            <w:pPr>
              <w:jc w:val="center"/>
              <w:rPr>
                <w:color w:val="000000"/>
              </w:rPr>
            </w:pPr>
            <w:r w:rsidRPr="001675D5">
              <w:rPr>
                <w:color w:val="000000"/>
              </w:rPr>
              <w:t>Подача-уборка вагонов, полувагонов и др., железнодорожных транспортных средств</w:t>
            </w:r>
            <w:r w:rsidRPr="00E842C0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включая доп. сборы по прибытию взыскиваемые Перевозчиком с ветвевладельца) локомотивом Перевозчика</w:t>
            </w:r>
          </w:p>
        </w:tc>
      </w:tr>
      <w:tr w:rsidR="006D6180" w:rsidRPr="001675D5" w14:paraId="0175F897" w14:textId="77777777" w:rsidTr="006D6180">
        <w:trPr>
          <w:trHeight w:val="84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59E3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lastRenderedPageBreak/>
              <w:t>а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2C09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Подача-уборка груженного крытого вагона(полувагона и др)  под выгрузку / погрузку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358D" w14:textId="77777777" w:rsidR="006D6180" w:rsidRPr="001675D5" w:rsidRDefault="006D6180" w:rsidP="00663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вагон</w:t>
            </w:r>
            <w:r w:rsidRPr="001675D5">
              <w:rPr>
                <w:color w:val="000000"/>
              </w:rPr>
              <w:t>.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4BB8" w14:textId="77777777" w:rsidR="006D6180" w:rsidRPr="001675D5" w:rsidRDefault="006D6180" w:rsidP="00663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60000</w:t>
            </w:r>
          </w:p>
        </w:tc>
        <w:tc>
          <w:tcPr>
            <w:tcW w:w="4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C875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</w:p>
        </w:tc>
      </w:tr>
      <w:tr w:rsidR="006D6180" w:rsidRPr="001675D5" w14:paraId="25EF5C32" w14:textId="77777777" w:rsidTr="006D6180">
        <w:trPr>
          <w:trHeight w:val="84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E624B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б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D9BE1" w14:textId="77777777" w:rsidR="006D6180" w:rsidRDefault="006D6180" w:rsidP="00663C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Подача-уборка транспортного средства с груженными контейнерами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1FAC4" w14:textId="77777777" w:rsidR="006D6180" w:rsidRDefault="006D6180" w:rsidP="00663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конт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E0259" w14:textId="77777777" w:rsidR="006D6180" w:rsidRDefault="006D6180" w:rsidP="00663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60000</w:t>
            </w:r>
          </w:p>
        </w:tc>
        <w:tc>
          <w:tcPr>
            <w:tcW w:w="4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D05AB" w14:textId="77777777" w:rsidR="006D6180" w:rsidRDefault="006D6180" w:rsidP="00663C0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 контейнер не зависимо от типоразмера с пересчетом на количество контейнеров прибывших в транспортном средстве.</w:t>
            </w:r>
          </w:p>
        </w:tc>
      </w:tr>
      <w:tr w:rsidR="006D6180" w14:paraId="1FC899E7" w14:textId="77777777" w:rsidTr="006D6180">
        <w:trPr>
          <w:trHeight w:val="84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0B34B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в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B28E1" w14:textId="77777777" w:rsidR="006D6180" w:rsidRDefault="006D6180" w:rsidP="00663C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Подача-уборка фитинговых платформ Заказчика под погрузку 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BF10A" w14:textId="77777777" w:rsidR="006D6180" w:rsidRDefault="006D6180" w:rsidP="00663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вагон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AFA67" w14:textId="77777777" w:rsidR="006D6180" w:rsidRDefault="006D6180" w:rsidP="00663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60000</w:t>
            </w:r>
          </w:p>
          <w:p w14:paraId="2C051F3B" w14:textId="77777777" w:rsidR="006D6180" w:rsidRDefault="006D6180" w:rsidP="00663C00">
            <w:pPr>
              <w:jc w:val="center"/>
              <w:rPr>
                <w:color w:val="000000"/>
              </w:rPr>
            </w:pPr>
          </w:p>
        </w:tc>
        <w:tc>
          <w:tcPr>
            <w:tcW w:w="4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DDCB" w14:textId="77777777" w:rsidR="006D6180" w:rsidRDefault="006D6180" w:rsidP="00663C0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 погрузке на одной платформе 2-х -20фут , 3</w:t>
            </w:r>
            <w:r w:rsidRPr="000F6746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-х 20 фут, 4-х 20фут, или 2-х 40фут контейнеров данная ставка делиться на соответствующее количество погруженных контейнеров</w:t>
            </w:r>
          </w:p>
        </w:tc>
      </w:tr>
      <w:tr w:rsidR="006D6180" w14:paraId="6F6E2C37" w14:textId="77777777" w:rsidTr="006D6180">
        <w:trPr>
          <w:trHeight w:val="84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4EEA2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г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3B423" w14:textId="77777777" w:rsidR="006D6180" w:rsidRDefault="006D6180" w:rsidP="00663C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Подача-уборка фитинговых платформ Исполнителя при отправках по комплексным ставкам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28326" w14:textId="77777777" w:rsidR="006D6180" w:rsidRDefault="006D6180" w:rsidP="00663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вагон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E19E0" w14:textId="77777777" w:rsidR="006D6180" w:rsidRDefault="006D6180" w:rsidP="00663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Дог.</w:t>
            </w:r>
          </w:p>
        </w:tc>
        <w:tc>
          <w:tcPr>
            <w:tcW w:w="4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394BF" w14:textId="77777777" w:rsidR="006D6180" w:rsidRDefault="006D6180" w:rsidP="00663C0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Устанавливается в соглашении о применении комплексных ставок</w:t>
            </w:r>
          </w:p>
        </w:tc>
      </w:tr>
      <w:tr w:rsidR="006D6180" w14:paraId="0CFEE76C" w14:textId="77777777" w:rsidTr="006D6180">
        <w:trPr>
          <w:trHeight w:val="84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32919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д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C8C4F" w14:textId="77777777" w:rsidR="006D6180" w:rsidRDefault="006D6180" w:rsidP="00663C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Подача-уборка фитинговых платформ Исполнителя под погрузку без применения комплексных ставок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F7FA6" w14:textId="77777777" w:rsidR="006D6180" w:rsidRDefault="006D6180" w:rsidP="00663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вагон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0F20D" w14:textId="77777777" w:rsidR="006D6180" w:rsidRDefault="006D6180" w:rsidP="00663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60000</w:t>
            </w:r>
          </w:p>
        </w:tc>
        <w:tc>
          <w:tcPr>
            <w:tcW w:w="4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2A209" w14:textId="77777777" w:rsidR="006D6180" w:rsidRDefault="006D6180" w:rsidP="00663C0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 контейнер не зависимо от типоразмера и количества контейнеров на платформе</w:t>
            </w:r>
          </w:p>
        </w:tc>
      </w:tr>
      <w:tr w:rsidR="006D6180" w:rsidRPr="001675D5" w14:paraId="7C88C727" w14:textId="77777777" w:rsidTr="006D6180">
        <w:trPr>
          <w:trHeight w:val="484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0DDE5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  <w:sz w:val="21"/>
                <w:szCs w:val="21"/>
              </w:rPr>
              <w:t>5.3</w:t>
            </w:r>
          </w:p>
        </w:tc>
        <w:tc>
          <w:tcPr>
            <w:tcW w:w="933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D74DA" w14:textId="77777777" w:rsidR="006D6180" w:rsidRPr="0083724E" w:rsidRDefault="006D6180" w:rsidP="00663C00">
            <w:pPr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>Дополнительные работы и услуги по приему грузов на тупике Исполнителя</w:t>
            </w:r>
          </w:p>
        </w:tc>
      </w:tr>
      <w:tr w:rsidR="006D6180" w:rsidRPr="001675D5" w14:paraId="71CCB27D" w14:textId="77777777" w:rsidTr="006D6180">
        <w:trPr>
          <w:trHeight w:val="112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1C07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а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11EE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 xml:space="preserve">Хранение подвижного состава с грузом на подъездных путях </w:t>
            </w:r>
            <w:r>
              <w:rPr>
                <w:color w:val="000000"/>
              </w:rPr>
              <w:t xml:space="preserve">Исполнителя </w:t>
            </w:r>
            <w:r w:rsidRPr="001675D5">
              <w:rPr>
                <w:color w:val="000000"/>
              </w:rPr>
              <w:t>в ожидании выгрузки</w:t>
            </w:r>
            <w:r>
              <w:rPr>
                <w:color w:val="000000"/>
              </w:rPr>
              <w:t>/отправки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CC0C" w14:textId="77777777" w:rsidR="006D6180" w:rsidRPr="001675D5" w:rsidRDefault="006D6180" w:rsidP="00663C00">
            <w:pPr>
              <w:jc w:val="center"/>
              <w:rPr>
                <w:color w:val="000000"/>
              </w:rPr>
            </w:pPr>
            <w:r w:rsidRPr="001675D5">
              <w:rPr>
                <w:color w:val="000000"/>
              </w:rPr>
              <w:t>ед./сутки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DA7A" w14:textId="77777777" w:rsidR="006D6180" w:rsidRPr="001675D5" w:rsidRDefault="006D6180" w:rsidP="00663C00">
            <w:pPr>
              <w:jc w:val="center"/>
              <w:rPr>
                <w:color w:val="000000"/>
              </w:rPr>
            </w:pPr>
            <w:r w:rsidRPr="001675D5">
              <w:rPr>
                <w:color w:val="000000"/>
              </w:rPr>
              <w:t>6400</w:t>
            </w:r>
          </w:p>
        </w:tc>
        <w:tc>
          <w:tcPr>
            <w:tcW w:w="4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3464C" w14:textId="77777777" w:rsidR="006D6180" w:rsidRPr="00555B8B" w:rsidRDefault="006D6180" w:rsidP="00663C00">
            <w:pPr>
              <w:jc w:val="both"/>
              <w:rPr>
                <w:color w:val="000000"/>
                <w:sz w:val="18"/>
                <w:szCs w:val="18"/>
              </w:rPr>
            </w:pPr>
            <w:r w:rsidRPr="00555B8B">
              <w:rPr>
                <w:color w:val="000000"/>
                <w:sz w:val="18"/>
                <w:szCs w:val="18"/>
              </w:rPr>
              <w:t xml:space="preserve">С момента подачи транспортного средства на подъездной путь </w:t>
            </w:r>
            <w:r>
              <w:rPr>
                <w:color w:val="000000"/>
                <w:sz w:val="18"/>
                <w:szCs w:val="18"/>
              </w:rPr>
              <w:t>Исполнителя</w:t>
            </w:r>
            <w:r w:rsidRPr="00555B8B">
              <w:rPr>
                <w:color w:val="000000"/>
                <w:sz w:val="18"/>
                <w:szCs w:val="18"/>
              </w:rPr>
              <w:t>,  до окончания выгрузки. Неполные сутки принимаются как полные.</w:t>
            </w:r>
          </w:p>
        </w:tc>
      </w:tr>
      <w:tr w:rsidR="006D6180" w:rsidRPr="001675D5" w14:paraId="4B81DF45" w14:textId="77777777" w:rsidTr="006D6180">
        <w:trPr>
          <w:trHeight w:val="1306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605E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  <w:sz w:val="21"/>
                <w:szCs w:val="21"/>
              </w:rPr>
              <w:t>б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D2D5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646F39">
              <w:rPr>
                <w:color w:val="000000"/>
                <w:sz w:val="21"/>
                <w:szCs w:val="21"/>
              </w:rPr>
              <w:t>Плата за пользование подвижным составов или  арендная плата собственнику подвижного состава, промыв</w:t>
            </w:r>
            <w:r>
              <w:rPr>
                <w:color w:val="000000"/>
                <w:sz w:val="21"/>
                <w:szCs w:val="21"/>
              </w:rPr>
              <w:t>-</w:t>
            </w:r>
            <w:r w:rsidRPr="00646F39">
              <w:rPr>
                <w:color w:val="000000"/>
                <w:sz w:val="21"/>
                <w:szCs w:val="21"/>
              </w:rPr>
              <w:t>ка вагона и др.</w:t>
            </w:r>
            <w:r>
              <w:rPr>
                <w:color w:val="000000"/>
                <w:sz w:val="21"/>
                <w:szCs w:val="21"/>
              </w:rPr>
              <w:t xml:space="preserve"> взыскиваемые с ветвевладельца</w:t>
            </w:r>
            <w:r w:rsidRPr="00646F39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29AB" w14:textId="77777777" w:rsidR="006D6180" w:rsidRPr="001675D5" w:rsidRDefault="006D6180" w:rsidP="00663C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  <w:lang w:val="en-US"/>
              </w:rPr>
              <w:t>n</w:t>
            </w:r>
            <w:r w:rsidRPr="00646F39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5B5D" w14:textId="77777777" w:rsidR="006D6180" w:rsidRPr="001675D5" w:rsidRDefault="006D6180" w:rsidP="00663C00">
            <w:pPr>
              <w:jc w:val="center"/>
              <w:rPr>
                <w:color w:val="000000"/>
              </w:rPr>
            </w:pPr>
            <w:r w:rsidRPr="00646F39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46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DB3F" w14:textId="77777777" w:rsidR="006D6180" w:rsidRPr="00555B8B" w:rsidRDefault="006D6180" w:rsidP="00663C00">
            <w:pPr>
              <w:jc w:val="both"/>
              <w:rPr>
                <w:color w:val="000000"/>
                <w:sz w:val="18"/>
                <w:szCs w:val="18"/>
              </w:rPr>
            </w:pPr>
            <w:r w:rsidRPr="00415BB3">
              <w:rPr>
                <w:color w:val="000000"/>
                <w:sz w:val="18"/>
                <w:szCs w:val="18"/>
              </w:rPr>
              <w:t>В соответствии с Прейскурантом 10-01 и договорами с собственником с начислением комиссии в размере 3% от начисленных сумм</w:t>
            </w:r>
          </w:p>
        </w:tc>
      </w:tr>
      <w:tr w:rsidR="006D6180" w:rsidRPr="001675D5" w14:paraId="5296CAC5" w14:textId="77777777" w:rsidTr="006D6180">
        <w:trPr>
          <w:trHeight w:val="1097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3CAC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  <w:sz w:val="21"/>
                <w:szCs w:val="21"/>
              </w:rPr>
              <w:t>в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6DD2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646F39">
              <w:rPr>
                <w:color w:val="000000"/>
                <w:sz w:val="21"/>
                <w:szCs w:val="21"/>
              </w:rPr>
              <w:t>Раскредитовка груза прибывшего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646F39">
              <w:rPr>
                <w:color w:val="000000"/>
                <w:sz w:val="21"/>
                <w:szCs w:val="21"/>
              </w:rPr>
              <w:t>железнодорож</w:t>
            </w:r>
            <w:r>
              <w:rPr>
                <w:color w:val="000000"/>
                <w:sz w:val="21"/>
                <w:szCs w:val="21"/>
              </w:rPr>
              <w:t>-</w:t>
            </w:r>
            <w:r w:rsidRPr="00646F39">
              <w:rPr>
                <w:color w:val="000000"/>
                <w:sz w:val="21"/>
                <w:szCs w:val="21"/>
              </w:rPr>
              <w:t>ным транспортом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CFB3C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646F39">
              <w:rPr>
                <w:color w:val="000000"/>
                <w:sz w:val="21"/>
                <w:szCs w:val="21"/>
              </w:rPr>
              <w:t>ед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2701" w14:textId="77777777" w:rsidR="006D6180" w:rsidRPr="0083724E" w:rsidRDefault="006D6180" w:rsidP="00663C00">
            <w:pPr>
              <w:jc w:val="both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>5500</w:t>
            </w:r>
          </w:p>
        </w:tc>
        <w:tc>
          <w:tcPr>
            <w:tcW w:w="4666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3505" w14:textId="77777777" w:rsidR="006D6180" w:rsidRPr="00555B8B" w:rsidRDefault="006D6180" w:rsidP="00663C00">
            <w:pPr>
              <w:jc w:val="both"/>
              <w:rPr>
                <w:color w:val="000000"/>
                <w:sz w:val="18"/>
                <w:szCs w:val="18"/>
              </w:rPr>
            </w:pPr>
            <w:r w:rsidRPr="00415BB3">
              <w:rPr>
                <w:color w:val="000000"/>
                <w:sz w:val="18"/>
                <w:szCs w:val="18"/>
              </w:rPr>
              <w:t xml:space="preserve">Раскредитовка производиться по поручению от имени,  и за счет клиента на основании дополнительного соглашения и выданной доверенности. </w:t>
            </w:r>
          </w:p>
        </w:tc>
      </w:tr>
      <w:tr w:rsidR="006D6180" w:rsidRPr="001675D5" w14:paraId="2B3855F9" w14:textId="77777777" w:rsidTr="006D6180">
        <w:trPr>
          <w:trHeight w:val="112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CC1E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  <w:sz w:val="21"/>
                <w:szCs w:val="21"/>
              </w:rPr>
              <w:t>г</w:t>
            </w:r>
          </w:p>
        </w:tc>
        <w:tc>
          <w:tcPr>
            <w:tcW w:w="933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91F6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 подаче на грузовой терминал Исполнителя (или на СВХ Алан ТЛЦ) контейнеров инвентарного парка и в случае осуществления его возврата через тупик исполнителя Заказчик оплачивает дополнительные крановые операции (п4.1-а) и подачу-уборку вагона в соответствии с п.5.2б и плату за использование подъездных путей (п.5.1-а)</w:t>
            </w:r>
          </w:p>
        </w:tc>
      </w:tr>
      <w:tr w:rsidR="006D6180" w:rsidRPr="001675D5" w14:paraId="5D9C121C" w14:textId="77777777" w:rsidTr="002452C4">
        <w:tblPrEx>
          <w:jc w:val="left"/>
        </w:tblPrEx>
        <w:trPr>
          <w:trHeight w:val="51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8000"/>
            <w:noWrap/>
            <w:vAlign w:val="center"/>
            <w:hideMark/>
          </w:tcPr>
          <w:p w14:paraId="2B46EF80" w14:textId="77777777" w:rsidR="006D6180" w:rsidRPr="00732625" w:rsidRDefault="006D6180" w:rsidP="00663C00">
            <w:pPr>
              <w:jc w:val="both"/>
              <w:rPr>
                <w:b/>
                <w:bCs/>
                <w:color w:val="000000"/>
              </w:rPr>
            </w:pPr>
            <w:r w:rsidRPr="00732625">
              <w:rPr>
                <w:b/>
                <w:bCs/>
                <w:color w:val="000000"/>
              </w:rPr>
              <w:t>6</w:t>
            </w:r>
          </w:p>
        </w:tc>
        <w:tc>
          <w:tcPr>
            <w:tcW w:w="92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00"/>
            <w:vAlign w:val="center"/>
            <w:hideMark/>
          </w:tcPr>
          <w:p w14:paraId="5B5EC443" w14:textId="77777777" w:rsidR="006D6180" w:rsidRPr="001675D5" w:rsidRDefault="006D6180" w:rsidP="00663C00">
            <w:pPr>
              <w:jc w:val="center"/>
              <w:rPr>
                <w:b/>
                <w:bCs/>
                <w:color w:val="000000"/>
              </w:rPr>
            </w:pPr>
            <w:r w:rsidRPr="001675D5">
              <w:rPr>
                <w:b/>
                <w:bCs/>
                <w:color w:val="000000"/>
              </w:rPr>
              <w:t>Особые условия оказания терминальных</w:t>
            </w:r>
            <w:r>
              <w:rPr>
                <w:b/>
                <w:bCs/>
                <w:color w:val="000000"/>
              </w:rPr>
              <w:t xml:space="preserve">, станционных </w:t>
            </w:r>
            <w:r w:rsidRPr="001675D5">
              <w:rPr>
                <w:b/>
                <w:bCs/>
                <w:color w:val="000000"/>
              </w:rPr>
              <w:t>услуг/ работ</w:t>
            </w:r>
          </w:p>
        </w:tc>
      </w:tr>
      <w:tr w:rsidR="006D6180" w:rsidRPr="001675D5" w14:paraId="6A0BF839" w14:textId="77777777" w:rsidTr="002452C4">
        <w:tblPrEx>
          <w:jc w:val="left"/>
        </w:tblPrEx>
        <w:trPr>
          <w:trHeight w:val="834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98DC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 6.1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FDDA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Погрузоразгрузочные работы, осуществляемые в период:с 17-30 до 9-00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4414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коэф.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695E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2</w:t>
            </w:r>
          </w:p>
        </w:tc>
        <w:tc>
          <w:tcPr>
            <w:tcW w:w="44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F42B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повышающий коэффициент применяется ко всем видам технологических операций по приему и отпуску груза выполняемых Исполнителем в нерабочее время.</w:t>
            </w:r>
          </w:p>
        </w:tc>
      </w:tr>
      <w:tr w:rsidR="006D6180" w:rsidRPr="001675D5" w14:paraId="6A571CD7" w14:textId="77777777" w:rsidTr="002452C4">
        <w:tblPrEx>
          <w:jc w:val="left"/>
        </w:tblPrEx>
        <w:trPr>
          <w:trHeight w:val="1526"/>
        </w:trPr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A468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6.2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13BB" w14:textId="77777777" w:rsidR="006D6180" w:rsidRPr="001675D5" w:rsidRDefault="006D6180" w:rsidP="00663C00">
            <w:pPr>
              <w:rPr>
                <w:color w:val="000000"/>
              </w:rPr>
            </w:pPr>
            <w:r w:rsidRPr="001675D5">
              <w:rPr>
                <w:color w:val="000000"/>
              </w:rPr>
              <w:t>грузы хрупкие, бьющиеся (стекло и т.п.) требующие особых условий выгрузки /погрузки , подлежащие выг-рузке механизированным  или /и ручным способом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C0A1" w14:textId="77777777" w:rsidR="006D6180" w:rsidRPr="001675D5" w:rsidRDefault="006D6180" w:rsidP="00663C00">
            <w:pPr>
              <w:jc w:val="both"/>
              <w:rPr>
                <w:b/>
                <w:bCs/>
                <w:color w:val="000000"/>
              </w:rPr>
            </w:pPr>
            <w:r w:rsidRPr="001675D5">
              <w:rPr>
                <w:b/>
                <w:bCs/>
                <w:color w:val="000000"/>
              </w:rPr>
              <w:t> 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B635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договорная</w:t>
            </w:r>
          </w:p>
        </w:tc>
        <w:tc>
          <w:tcPr>
            <w:tcW w:w="4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E14E" w14:textId="77777777" w:rsidR="006D6180" w:rsidRPr="003577C7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 </w:t>
            </w:r>
            <w:r w:rsidRPr="00772551">
              <w:rPr>
                <w:color w:val="000000"/>
                <w:sz w:val="18"/>
                <w:szCs w:val="18"/>
              </w:rPr>
              <w:t>Оформляется отдельным соглашением </w:t>
            </w:r>
          </w:p>
        </w:tc>
      </w:tr>
      <w:tr w:rsidR="006D6180" w:rsidRPr="001675D5" w14:paraId="29C27460" w14:textId="77777777" w:rsidTr="002452C4">
        <w:tblPrEx>
          <w:jc w:val="left"/>
        </w:tblPrEx>
        <w:trPr>
          <w:trHeight w:val="1868"/>
        </w:trPr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A4417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6.3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F3FB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Штраф за несвоевременную раскредитовку прибывшего железнодорожным транс-портом груза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C4EB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ед.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31F5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25000</w:t>
            </w:r>
          </w:p>
        </w:tc>
        <w:tc>
          <w:tcPr>
            <w:tcW w:w="4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3B86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AA7BC3">
              <w:rPr>
                <w:color w:val="000000"/>
                <w:sz w:val="18"/>
                <w:szCs w:val="18"/>
              </w:rPr>
              <w:t>Штраф начисляется за каждое не рас кредитованное транспортное средство при не выполнении клиентом ниже следующего обязательства: "Клиент обязуется произвести Раскредитовка в течении двух календарных дней с момента поступления груза на тупик  СП "Алан". Оплата штрафа не освобождает Заказчика (грузополучателя) от обязанности произвести раскредитовку</w:t>
            </w:r>
          </w:p>
        </w:tc>
      </w:tr>
      <w:tr w:rsidR="006D6180" w:rsidRPr="001675D5" w14:paraId="619C2957" w14:textId="77777777" w:rsidTr="002452C4">
        <w:tblPrEx>
          <w:jc w:val="left"/>
        </w:tblPrEx>
        <w:trPr>
          <w:trHeight w:val="631"/>
        </w:trPr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418C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  <w:sz w:val="21"/>
                <w:szCs w:val="21"/>
              </w:rPr>
              <w:lastRenderedPageBreak/>
              <w:t>6.4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53F3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За несоответствие фактичес-кого веса груза с весом указанным в транспортных документах применяется повышающий коэффициент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850B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коэф.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C2D3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5</w:t>
            </w:r>
          </w:p>
        </w:tc>
        <w:tc>
          <w:tcPr>
            <w:tcW w:w="4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EB99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В случае не соответствия веса все оказываемые услуги гл.4 увеличиваются на данный коэффициент</w:t>
            </w:r>
          </w:p>
        </w:tc>
      </w:tr>
      <w:tr w:rsidR="006D6180" w:rsidRPr="001675D5" w14:paraId="77E2939D" w14:textId="77777777" w:rsidTr="002452C4">
        <w:tblPrEx>
          <w:jc w:val="left"/>
        </w:tblPrEx>
        <w:trPr>
          <w:trHeight w:val="450"/>
        </w:trPr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E9DD" w14:textId="121DE610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6.</w:t>
            </w:r>
            <w:r w:rsidR="00AF4951">
              <w:rPr>
                <w:b/>
                <w:color w:val="000000"/>
              </w:rPr>
              <w:t>5</w:t>
            </w:r>
          </w:p>
        </w:tc>
        <w:tc>
          <w:tcPr>
            <w:tcW w:w="92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A9568" w14:textId="77777777" w:rsidR="006D6180" w:rsidRPr="001675D5" w:rsidRDefault="006D6180" w:rsidP="00663C00">
            <w:pPr>
              <w:jc w:val="center"/>
              <w:rPr>
                <w:color w:val="000000"/>
              </w:rPr>
            </w:pPr>
            <w:r w:rsidRPr="001675D5">
              <w:rPr>
                <w:color w:val="000000"/>
              </w:rPr>
              <w:t>Погрузо</w:t>
            </w:r>
            <w:r>
              <w:rPr>
                <w:color w:val="000000"/>
              </w:rPr>
              <w:t>-</w:t>
            </w:r>
            <w:r w:rsidRPr="001675D5">
              <w:rPr>
                <w:color w:val="000000"/>
              </w:rPr>
              <w:t xml:space="preserve"> разгрузочные работы оказываются только силами ТОО "Алан "ТЛЦ"</w:t>
            </w:r>
          </w:p>
        </w:tc>
      </w:tr>
      <w:tr w:rsidR="006D6180" w:rsidRPr="001675D5" w14:paraId="59958E8E" w14:textId="77777777" w:rsidTr="002452C4">
        <w:tblPrEx>
          <w:jc w:val="left"/>
        </w:tblPrEx>
        <w:trPr>
          <w:trHeight w:val="600"/>
        </w:trPr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4A45F043" w14:textId="77777777" w:rsidR="006D6180" w:rsidRPr="00732625" w:rsidRDefault="006D6180" w:rsidP="00663C00">
            <w:pPr>
              <w:jc w:val="both"/>
              <w:rPr>
                <w:b/>
                <w:bCs/>
                <w:color w:val="000000"/>
              </w:rPr>
            </w:pPr>
            <w:r w:rsidRPr="00732625">
              <w:rPr>
                <w:b/>
                <w:bCs/>
                <w:color w:val="000000"/>
              </w:rPr>
              <w:t>7</w:t>
            </w:r>
          </w:p>
        </w:tc>
        <w:tc>
          <w:tcPr>
            <w:tcW w:w="9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781F087D" w14:textId="77777777" w:rsidR="006D6180" w:rsidRPr="001675D5" w:rsidRDefault="006D6180" w:rsidP="00663C00">
            <w:pPr>
              <w:jc w:val="both"/>
              <w:rPr>
                <w:b/>
                <w:bCs/>
                <w:color w:val="000000"/>
              </w:rPr>
            </w:pPr>
            <w:r w:rsidRPr="001675D5">
              <w:rPr>
                <w:b/>
                <w:bCs/>
                <w:color w:val="000000"/>
              </w:rPr>
              <w:t>Дополнительные услуги по организации приема, выпуска, хранения и др. грузов</w:t>
            </w:r>
          </w:p>
        </w:tc>
      </w:tr>
      <w:tr w:rsidR="006D6180" w:rsidRPr="001675D5" w14:paraId="13F62CFE" w14:textId="77777777" w:rsidTr="002452C4">
        <w:tblPrEx>
          <w:jc w:val="left"/>
        </w:tblPrEx>
        <w:trPr>
          <w:trHeight w:val="1345"/>
        </w:trPr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AD432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а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B709C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Работа кладовщика по приему, выпуску груза  на /с таможенной территории Таможенного склада, Склада временного хранения и  коммерческого склада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E078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операция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4698" w14:textId="5F657BFC" w:rsidR="006D6180" w:rsidRPr="001675D5" w:rsidRDefault="00AF4951" w:rsidP="00663C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4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F761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За каждый прием или отпуск</w:t>
            </w:r>
          </w:p>
        </w:tc>
      </w:tr>
      <w:tr w:rsidR="006D6180" w:rsidRPr="001675D5" w14:paraId="54D196EF" w14:textId="77777777" w:rsidTr="002452C4">
        <w:tblPrEx>
          <w:jc w:val="left"/>
        </w:tblPrEx>
        <w:trPr>
          <w:trHeight w:val="84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8BD33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б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F3ED2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 xml:space="preserve">Плата за въезд на территорию ТОО "Алан ТЛЦ" автотранс-портных средств 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CA57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операция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5375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6400</w:t>
            </w:r>
          </w:p>
        </w:tc>
        <w:tc>
          <w:tcPr>
            <w:tcW w:w="44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7FE6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Взымается не зависимо от того кем оказываются услуги по вывозу груза</w:t>
            </w:r>
          </w:p>
        </w:tc>
      </w:tr>
      <w:tr w:rsidR="006D6180" w:rsidRPr="001675D5" w14:paraId="29F6E735" w14:textId="77777777" w:rsidTr="002452C4">
        <w:tblPrEx>
          <w:jc w:val="left"/>
        </w:tblPrEx>
        <w:trPr>
          <w:trHeight w:val="808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3CBF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в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F30C4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Раскрепление груза в транспортном средстве за единицу груза (автомашина, спецтехника, ящик и т.п.)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D70C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ед.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CD56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4500</w:t>
            </w:r>
          </w:p>
        </w:tc>
        <w:tc>
          <w:tcPr>
            <w:tcW w:w="44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3E3F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За каждую единицу закрепленного груза</w:t>
            </w:r>
          </w:p>
        </w:tc>
      </w:tr>
      <w:tr w:rsidR="006D6180" w:rsidRPr="001675D5" w14:paraId="35189B4D" w14:textId="77777777" w:rsidTr="002452C4">
        <w:tblPrEx>
          <w:jc w:val="left"/>
        </w:tblPrEx>
        <w:trPr>
          <w:trHeight w:val="1120"/>
        </w:trPr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09A73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г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1D81D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Раскрепление легковых  автомашин в авто трейлере и железнодорожным вагоне-сетке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9C11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ед.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FCE7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1800</w:t>
            </w:r>
          </w:p>
        </w:tc>
        <w:tc>
          <w:tcPr>
            <w:tcW w:w="4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118F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За каждую единицу техники</w:t>
            </w:r>
          </w:p>
        </w:tc>
      </w:tr>
      <w:tr w:rsidR="006D6180" w:rsidRPr="001675D5" w14:paraId="7EB65F5C" w14:textId="77777777" w:rsidTr="002452C4">
        <w:tblPrEx>
          <w:jc w:val="left"/>
        </w:tblPrEx>
        <w:trPr>
          <w:trHeight w:val="631"/>
        </w:trPr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B896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д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7FD48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Уборка, вывоз мусора из транспортных средств после выгрузки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5BC4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ед.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95947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5000</w:t>
            </w:r>
          </w:p>
        </w:tc>
        <w:tc>
          <w:tcPr>
            <w:tcW w:w="4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C1ED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За каждую емкость</w:t>
            </w:r>
          </w:p>
        </w:tc>
      </w:tr>
      <w:tr w:rsidR="006D6180" w:rsidRPr="001675D5" w14:paraId="6A32535C" w14:textId="77777777" w:rsidTr="002452C4">
        <w:tblPrEx>
          <w:jc w:val="left"/>
        </w:tblPrEx>
        <w:trPr>
          <w:trHeight w:val="84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4A74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е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60BB2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Установка пломб на транс-портные  средства после выгрузки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9769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ед.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C78C7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1675D5">
              <w:rPr>
                <w:color w:val="000000"/>
              </w:rPr>
              <w:t>000</w:t>
            </w:r>
          </w:p>
        </w:tc>
        <w:tc>
          <w:tcPr>
            <w:tcW w:w="44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37C5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За транспортное средство, не включает стоимость запорно-пломбировочных устройств</w:t>
            </w:r>
          </w:p>
        </w:tc>
      </w:tr>
      <w:tr w:rsidR="006D6180" w:rsidRPr="001675D5" w14:paraId="1A9EADC2" w14:textId="77777777" w:rsidTr="002452C4">
        <w:tblPrEx>
          <w:jc w:val="left"/>
        </w:tblPrEx>
        <w:trPr>
          <w:trHeight w:val="84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4E59D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ж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96ECE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Текущий, косметический ремонт контейнера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CCC92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контейнер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0E0EB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смета</w:t>
            </w:r>
          </w:p>
        </w:tc>
        <w:tc>
          <w:tcPr>
            <w:tcW w:w="44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17627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Оказываются на основании заявки Заказчика и согласованного сметного расчета</w:t>
            </w:r>
          </w:p>
        </w:tc>
      </w:tr>
      <w:tr w:rsidR="00AF4951" w:rsidRPr="001675D5" w14:paraId="3C8C3B25" w14:textId="77777777" w:rsidTr="002452C4">
        <w:tblPrEx>
          <w:jc w:val="left"/>
        </w:tblPrEx>
        <w:trPr>
          <w:trHeight w:val="84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92BFE" w14:textId="6AC5BCD3" w:rsidR="00AF4951" w:rsidRPr="00732625" w:rsidRDefault="00AF4951" w:rsidP="00663C0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97F86" w14:textId="34BA7B34" w:rsidR="00AF4951" w:rsidRPr="001675D5" w:rsidRDefault="00AF4951" w:rsidP="00663C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Крепление груза на автотранспортном средстве при вывозе груза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DFFC4" w14:textId="2799C63C" w:rsidR="00AF4951" w:rsidRPr="001675D5" w:rsidRDefault="00AF4951" w:rsidP="00663C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Транспортное средство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9ABA4" w14:textId="63FCE386" w:rsidR="00AF4951" w:rsidRPr="001675D5" w:rsidRDefault="00AF4951" w:rsidP="00663C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  <w:tc>
          <w:tcPr>
            <w:tcW w:w="44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A7736" w14:textId="077479BE" w:rsidR="00AF4951" w:rsidRPr="002452C4" w:rsidRDefault="00AF4951" w:rsidP="00663C00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Без стоимости расходных материалов. </w:t>
            </w:r>
          </w:p>
        </w:tc>
      </w:tr>
      <w:tr w:rsidR="006A345A" w:rsidRPr="001675D5" w14:paraId="44156864" w14:textId="77777777" w:rsidTr="002452C4">
        <w:tblPrEx>
          <w:jc w:val="left"/>
        </w:tblPrEx>
        <w:trPr>
          <w:trHeight w:val="84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A513D" w14:textId="0452ACEF" w:rsidR="006A345A" w:rsidRDefault="006A345A" w:rsidP="00663C0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6574" w14:textId="546E0490" w:rsidR="006A345A" w:rsidRDefault="006A345A" w:rsidP="00663C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Оформление таможенных документов (для грузов, прибывших на СВХ)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FFA3F" w14:textId="00CD57DF" w:rsidR="006A345A" w:rsidRDefault="006A345A" w:rsidP="00663C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FF3F7" w14:textId="4C5C8332" w:rsidR="006A345A" w:rsidRDefault="006A345A" w:rsidP="00663C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10 000</w:t>
            </w:r>
          </w:p>
        </w:tc>
        <w:tc>
          <w:tcPr>
            <w:tcW w:w="44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F2399" w14:textId="6708215D" w:rsidR="006A345A" w:rsidRDefault="006A345A" w:rsidP="00663C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 груз, прибывший в автомобиле</w:t>
            </w:r>
          </w:p>
        </w:tc>
      </w:tr>
      <w:tr w:rsidR="006A345A" w:rsidRPr="001675D5" w14:paraId="12C0AA78" w14:textId="77777777" w:rsidTr="002452C4">
        <w:tblPrEx>
          <w:jc w:val="left"/>
        </w:tblPrEx>
        <w:trPr>
          <w:trHeight w:val="84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58F94" w14:textId="7647DC39" w:rsidR="006A345A" w:rsidRDefault="006A345A" w:rsidP="00663C0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 1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1FF8D" w14:textId="7CCC2AD9" w:rsidR="006A345A" w:rsidRDefault="006A345A" w:rsidP="00663C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Оформление таможенных документов (для грузов, прибывших на СВХ)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59571" w14:textId="5C2037C0" w:rsidR="006A345A" w:rsidRDefault="006A345A" w:rsidP="00663C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30C5C" w14:textId="7D4BE9F3" w:rsidR="006A345A" w:rsidRDefault="006A345A" w:rsidP="00663C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6 000</w:t>
            </w:r>
          </w:p>
        </w:tc>
        <w:tc>
          <w:tcPr>
            <w:tcW w:w="44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DE616" w14:textId="034793A1" w:rsidR="006A345A" w:rsidRDefault="006A345A" w:rsidP="00663C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 груз, прибывший в контейнере</w:t>
            </w:r>
          </w:p>
        </w:tc>
      </w:tr>
      <w:tr w:rsidR="006A345A" w:rsidRPr="001675D5" w14:paraId="685AB357" w14:textId="77777777" w:rsidTr="002452C4">
        <w:tblPrEx>
          <w:jc w:val="left"/>
        </w:tblPrEx>
        <w:trPr>
          <w:trHeight w:val="84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5FD35" w14:textId="20005911" w:rsidR="006A345A" w:rsidRDefault="006A345A" w:rsidP="00663C0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 2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F8303" w14:textId="3F94B68D" w:rsidR="006A345A" w:rsidRDefault="006A345A" w:rsidP="00663C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Оформление таможенных документов (для грузов, прибывших на СВХ)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20319" w14:textId="5B07B543" w:rsidR="006A345A" w:rsidRDefault="006A345A" w:rsidP="00663C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DBD55" w14:textId="39DCE3CF" w:rsidR="006A345A" w:rsidRDefault="006A345A" w:rsidP="00663C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15 000</w:t>
            </w:r>
          </w:p>
        </w:tc>
        <w:tc>
          <w:tcPr>
            <w:tcW w:w="44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54B69" w14:textId="785ABAF8" w:rsidR="006A345A" w:rsidRDefault="006A345A" w:rsidP="00663C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 груз, прибывший в вагоне</w:t>
            </w:r>
          </w:p>
        </w:tc>
      </w:tr>
      <w:tr w:rsidR="006D6180" w:rsidRPr="001675D5" w14:paraId="22C5FC24" w14:textId="77777777" w:rsidTr="002452C4">
        <w:tblPrEx>
          <w:jc w:val="left"/>
        </w:tblPrEx>
        <w:trPr>
          <w:trHeight w:val="450"/>
        </w:trPr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C9B0E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7.1</w:t>
            </w:r>
          </w:p>
        </w:tc>
        <w:tc>
          <w:tcPr>
            <w:tcW w:w="92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4F09" w14:textId="77777777" w:rsidR="006D6180" w:rsidRPr="001675D5" w:rsidRDefault="006D6180" w:rsidP="00663C00">
            <w:pPr>
              <w:jc w:val="center"/>
              <w:rPr>
                <w:color w:val="000000"/>
              </w:rPr>
            </w:pPr>
            <w:r w:rsidRPr="001675D5">
              <w:rPr>
                <w:color w:val="000000"/>
              </w:rPr>
              <w:t>Предоставление в аренду собственных контейнеров Исполнителя для хранения груз</w:t>
            </w:r>
            <w:r>
              <w:rPr>
                <w:color w:val="000000"/>
              </w:rPr>
              <w:t xml:space="preserve">а </w:t>
            </w:r>
          </w:p>
        </w:tc>
      </w:tr>
      <w:tr w:rsidR="006D6180" w:rsidRPr="001675D5" w14:paraId="042F4919" w14:textId="77777777" w:rsidTr="002452C4">
        <w:tblPrEx>
          <w:jc w:val="left"/>
        </w:tblPrEx>
        <w:trPr>
          <w:trHeight w:val="840"/>
        </w:trPr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ABD3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 а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80B7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 xml:space="preserve">20 </w:t>
            </w:r>
            <w:r>
              <w:rPr>
                <w:color w:val="000000"/>
              </w:rPr>
              <w:t xml:space="preserve">/40 </w:t>
            </w:r>
            <w:r w:rsidRPr="001675D5">
              <w:rPr>
                <w:color w:val="000000"/>
              </w:rPr>
              <w:t>футовый контейнер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B5C2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сутки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C60B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2800</w:t>
            </w:r>
          </w:p>
        </w:tc>
        <w:tc>
          <w:tcPr>
            <w:tcW w:w="4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636C" w14:textId="77777777" w:rsidR="006D6180" w:rsidRPr="00F05545" w:rsidRDefault="006D6180" w:rsidP="00663C00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F05545">
              <w:rPr>
                <w:color w:val="000000"/>
                <w:sz w:val="18"/>
                <w:szCs w:val="18"/>
              </w:rPr>
              <w:t>В контейнере собственности Исполнителя. Расчетный период сутки, без ведения учета ТМЦ находящихся в арендованном контейнере</w:t>
            </w:r>
          </w:p>
          <w:p w14:paraId="127DEE65" w14:textId="77777777" w:rsidR="006D6180" w:rsidRPr="00F05545" w:rsidRDefault="006D6180" w:rsidP="00663C00">
            <w:pPr>
              <w:jc w:val="both"/>
              <w:rPr>
                <w:color w:val="000000"/>
                <w:sz w:val="18"/>
                <w:szCs w:val="18"/>
              </w:rPr>
            </w:pPr>
            <w:r w:rsidRPr="00F05545">
              <w:rPr>
                <w:color w:val="000000"/>
                <w:sz w:val="18"/>
                <w:szCs w:val="18"/>
              </w:rPr>
              <w:t>Предоставляется на основании отдельного соглашения</w:t>
            </w:r>
          </w:p>
        </w:tc>
      </w:tr>
      <w:tr w:rsidR="006D6180" w:rsidRPr="001675D5" w14:paraId="2258A21D" w14:textId="77777777" w:rsidTr="002452C4">
        <w:tblPrEx>
          <w:jc w:val="left"/>
        </w:tblPrEx>
        <w:trPr>
          <w:trHeight w:val="437"/>
        </w:trPr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0499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 б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241F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20/</w:t>
            </w:r>
            <w:r w:rsidRPr="001675D5">
              <w:rPr>
                <w:color w:val="000000"/>
              </w:rPr>
              <w:t>40 футовый контейнер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7821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месяц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4CAD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30500</w:t>
            </w:r>
          </w:p>
        </w:tc>
        <w:tc>
          <w:tcPr>
            <w:tcW w:w="4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55A7" w14:textId="77777777" w:rsidR="006D6180" w:rsidRPr="00F05545" w:rsidRDefault="006D6180" w:rsidP="00663C00">
            <w:pPr>
              <w:jc w:val="both"/>
              <w:rPr>
                <w:color w:val="000000"/>
                <w:sz w:val="18"/>
                <w:szCs w:val="18"/>
              </w:rPr>
            </w:pPr>
            <w:r w:rsidRPr="00F05545">
              <w:rPr>
                <w:color w:val="000000"/>
                <w:sz w:val="18"/>
                <w:szCs w:val="18"/>
              </w:rPr>
              <w:t>В контейнере собственности Исполнителя. Расчетный период календарный месяц без ведения учета ТМЦ находящихся в арендованном контейнере Предоставляется на основании отдельного соглашения</w:t>
            </w:r>
          </w:p>
        </w:tc>
      </w:tr>
      <w:tr w:rsidR="006D6180" w:rsidRPr="001675D5" w14:paraId="514B0D39" w14:textId="77777777" w:rsidTr="002452C4">
        <w:tblPrEx>
          <w:jc w:val="left"/>
        </w:tblPrEx>
        <w:trPr>
          <w:trHeight w:val="28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0016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в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25C2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Железнодорожные пломбы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4E2F" w14:textId="77777777" w:rsidR="006D6180" w:rsidRPr="001675D5" w:rsidRDefault="006D6180" w:rsidP="00663C00">
            <w:pPr>
              <w:jc w:val="center"/>
              <w:rPr>
                <w:color w:val="000000"/>
              </w:rPr>
            </w:pPr>
            <w:r w:rsidRPr="001675D5">
              <w:rPr>
                <w:color w:val="000000"/>
              </w:rPr>
              <w:t>шт.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51839" w14:textId="3F87F6FE" w:rsidR="006D6180" w:rsidRPr="001675D5" w:rsidRDefault="006A345A" w:rsidP="00663C0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  <w:r w:rsidR="006D6180" w:rsidRPr="001675D5">
              <w:rPr>
                <w:color w:val="000000"/>
              </w:rPr>
              <w:t>000</w:t>
            </w:r>
          </w:p>
        </w:tc>
        <w:tc>
          <w:tcPr>
            <w:tcW w:w="44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F108E" w14:textId="77777777" w:rsidR="006D6180" w:rsidRPr="00F05545" w:rsidRDefault="006D6180" w:rsidP="00663C00">
            <w:pPr>
              <w:jc w:val="both"/>
              <w:rPr>
                <w:color w:val="000000"/>
                <w:sz w:val="18"/>
                <w:szCs w:val="18"/>
              </w:rPr>
            </w:pPr>
            <w:r w:rsidRPr="00F05545">
              <w:rPr>
                <w:color w:val="000000"/>
                <w:sz w:val="18"/>
                <w:szCs w:val="18"/>
              </w:rPr>
              <w:t>Количество определяется требованиями АО НК КТЖ</w:t>
            </w:r>
          </w:p>
        </w:tc>
      </w:tr>
      <w:tr w:rsidR="006D6180" w:rsidRPr="001675D5" w14:paraId="2900A532" w14:textId="77777777" w:rsidTr="002452C4">
        <w:tblPrEx>
          <w:jc w:val="left"/>
        </w:tblPrEx>
        <w:trPr>
          <w:trHeight w:val="63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244A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lastRenderedPageBreak/>
              <w:t>г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09E5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Аренда автопогрузчиков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55F4" w14:textId="77777777" w:rsidR="006D6180" w:rsidRPr="001675D5" w:rsidRDefault="006D6180" w:rsidP="00663C00">
            <w:pPr>
              <w:jc w:val="center"/>
              <w:rPr>
                <w:color w:val="000000"/>
              </w:rPr>
            </w:pPr>
            <w:r w:rsidRPr="001675D5">
              <w:rPr>
                <w:color w:val="000000"/>
              </w:rPr>
              <w:t>30 мин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6195" w14:textId="77777777" w:rsidR="006D6180" w:rsidRPr="001675D5" w:rsidRDefault="006D6180" w:rsidP="00663C00">
            <w:pPr>
              <w:jc w:val="center"/>
              <w:rPr>
                <w:color w:val="000000"/>
              </w:rPr>
            </w:pPr>
            <w:r w:rsidRPr="001675D5">
              <w:rPr>
                <w:color w:val="000000"/>
              </w:rPr>
              <w:t>2000</w:t>
            </w:r>
          </w:p>
        </w:tc>
        <w:tc>
          <w:tcPr>
            <w:tcW w:w="44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7934" w14:textId="77777777" w:rsidR="006D6180" w:rsidRPr="00F05545" w:rsidRDefault="006D6180" w:rsidP="00663C00">
            <w:pPr>
              <w:jc w:val="both"/>
              <w:rPr>
                <w:color w:val="000000"/>
                <w:sz w:val="18"/>
                <w:szCs w:val="18"/>
              </w:rPr>
            </w:pPr>
            <w:r w:rsidRPr="00F05545">
              <w:rPr>
                <w:color w:val="000000"/>
                <w:sz w:val="18"/>
                <w:szCs w:val="18"/>
              </w:rPr>
              <w:t>Расчётный период время 30 мин. Неполный период принимается в расчет как полный</w:t>
            </w:r>
          </w:p>
        </w:tc>
      </w:tr>
      <w:tr w:rsidR="006D6180" w:rsidRPr="001675D5" w14:paraId="0D074347" w14:textId="77777777" w:rsidTr="002452C4">
        <w:tblPrEx>
          <w:jc w:val="left"/>
        </w:tblPrEx>
        <w:trPr>
          <w:trHeight w:val="491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18CE38D2" w14:textId="77777777" w:rsidR="006D6180" w:rsidRPr="00732625" w:rsidRDefault="006D6180" w:rsidP="00663C00">
            <w:pPr>
              <w:jc w:val="both"/>
              <w:rPr>
                <w:b/>
                <w:bCs/>
                <w:color w:val="000000"/>
                <w:lang w:val="en-US"/>
              </w:rPr>
            </w:pPr>
            <w:r w:rsidRPr="00732625">
              <w:rPr>
                <w:b/>
                <w:bCs/>
                <w:color w:val="000000"/>
              </w:rPr>
              <w:t>8</w:t>
            </w:r>
          </w:p>
        </w:tc>
        <w:tc>
          <w:tcPr>
            <w:tcW w:w="9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3A6698F8" w14:textId="77777777" w:rsidR="006D6180" w:rsidRPr="001675D5" w:rsidRDefault="006D6180" w:rsidP="00663C00">
            <w:pPr>
              <w:jc w:val="center"/>
              <w:rPr>
                <w:b/>
                <w:bCs/>
                <w:color w:val="000000"/>
              </w:rPr>
            </w:pPr>
            <w:r w:rsidRPr="001675D5">
              <w:rPr>
                <w:b/>
                <w:bCs/>
                <w:color w:val="000000"/>
              </w:rPr>
              <w:t>Особые условия оказания услуг по хранению и обработке  грузов</w:t>
            </w:r>
          </w:p>
        </w:tc>
      </w:tr>
      <w:tr w:rsidR="006D6180" w:rsidRPr="001675D5" w14:paraId="090FDDE0" w14:textId="77777777" w:rsidTr="002452C4">
        <w:tblPrEx>
          <w:jc w:val="left"/>
        </w:tblPrEx>
        <w:trPr>
          <w:trHeight w:val="712"/>
        </w:trPr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C4D2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а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97D1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Штраф за курение на территории ТОО "Алан "ТЛЦ"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D324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 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D7FC" w14:textId="77777777" w:rsidR="006D6180" w:rsidRPr="001675D5" w:rsidRDefault="006D6180" w:rsidP="00663C00">
            <w:pPr>
              <w:jc w:val="center"/>
              <w:rPr>
                <w:color w:val="000000"/>
              </w:rPr>
            </w:pPr>
            <w:r w:rsidRPr="001675D5">
              <w:rPr>
                <w:color w:val="000000"/>
              </w:rPr>
              <w:t>5000</w:t>
            </w:r>
          </w:p>
        </w:tc>
        <w:tc>
          <w:tcPr>
            <w:tcW w:w="44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9D99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F05545">
              <w:rPr>
                <w:color w:val="000000"/>
                <w:sz w:val="18"/>
                <w:szCs w:val="18"/>
              </w:rPr>
              <w:t>В случае нарушения правил сотрудниками Клиента, или их субподрядчиков. Штраф оплачивается компанией в без акцептном порядке</w:t>
            </w:r>
          </w:p>
        </w:tc>
      </w:tr>
      <w:tr w:rsidR="006D6180" w:rsidRPr="001675D5" w14:paraId="3114DFD8" w14:textId="77777777" w:rsidTr="002452C4">
        <w:tblPrEx>
          <w:jc w:val="left"/>
        </w:tblPrEx>
        <w:trPr>
          <w:trHeight w:val="440"/>
        </w:trPr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89BB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б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9CFC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Штраф за распитие спиртных напитков на территории ТОО "Алан "ТЛЦ"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A1F0C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 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615B5" w14:textId="77777777" w:rsidR="006D6180" w:rsidRPr="001675D5" w:rsidRDefault="006D6180" w:rsidP="00663C00">
            <w:pPr>
              <w:jc w:val="center"/>
              <w:rPr>
                <w:color w:val="000000"/>
              </w:rPr>
            </w:pPr>
            <w:r w:rsidRPr="001675D5">
              <w:rPr>
                <w:color w:val="000000"/>
              </w:rPr>
              <w:t>5000</w:t>
            </w:r>
          </w:p>
        </w:tc>
        <w:tc>
          <w:tcPr>
            <w:tcW w:w="44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7B8E75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</w:p>
        </w:tc>
      </w:tr>
      <w:tr w:rsidR="006D6180" w:rsidRPr="001675D5" w14:paraId="71053D80" w14:textId="77777777" w:rsidTr="002452C4">
        <w:tblPrEx>
          <w:jc w:val="left"/>
        </w:tblPrEx>
        <w:trPr>
          <w:trHeight w:val="440"/>
        </w:trPr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C23EF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в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3FBA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Штраф за нарушение санитарных, противопожар-ных и норм промышленной безопасности на территории Терминала Исполнителя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86304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B5CE2" w14:textId="77777777" w:rsidR="006D6180" w:rsidRPr="001675D5" w:rsidRDefault="006D6180" w:rsidP="00663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  <w:tc>
          <w:tcPr>
            <w:tcW w:w="449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1674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</w:p>
        </w:tc>
      </w:tr>
      <w:tr w:rsidR="006D6180" w:rsidRPr="001675D5" w14:paraId="497A0EFA" w14:textId="77777777" w:rsidTr="002452C4">
        <w:tblPrEx>
          <w:jc w:val="left"/>
        </w:tblPrEx>
        <w:trPr>
          <w:trHeight w:val="588"/>
        </w:trPr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71153DC6" w14:textId="77777777" w:rsidR="006D6180" w:rsidRPr="001675D5" w:rsidRDefault="006D6180" w:rsidP="00663C0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9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56EFD2E2" w14:textId="77777777" w:rsidR="006D6180" w:rsidRPr="001675D5" w:rsidRDefault="006D6180" w:rsidP="00663C00">
            <w:pPr>
              <w:jc w:val="center"/>
              <w:rPr>
                <w:b/>
                <w:bCs/>
                <w:color w:val="000000"/>
              </w:rPr>
            </w:pPr>
            <w:r w:rsidRPr="001675D5">
              <w:rPr>
                <w:b/>
                <w:bCs/>
                <w:color w:val="000000"/>
              </w:rPr>
              <w:t>Услуги по экспедированию грузов осуществляются в рамках Договора транспортной экспедиции</w:t>
            </w:r>
            <w:r>
              <w:rPr>
                <w:b/>
                <w:bCs/>
                <w:color w:val="000000"/>
              </w:rPr>
              <w:t xml:space="preserve">(оферта) ТОО «СП Алан» </w:t>
            </w:r>
            <w:r w:rsidRPr="001675D5">
              <w:rPr>
                <w:b/>
                <w:bCs/>
                <w:color w:val="000000"/>
              </w:rPr>
              <w:t>:</w:t>
            </w:r>
          </w:p>
        </w:tc>
      </w:tr>
      <w:tr w:rsidR="006D6180" w:rsidRPr="001675D5" w14:paraId="3A951097" w14:textId="77777777" w:rsidTr="002452C4">
        <w:tblPrEx>
          <w:jc w:val="left"/>
        </w:tblPrEx>
        <w:trPr>
          <w:trHeight w:val="491"/>
        </w:trPr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75B8" w14:textId="77777777" w:rsidR="006D6180" w:rsidRPr="00732625" w:rsidRDefault="006D6180" w:rsidP="00663C00">
            <w:pPr>
              <w:jc w:val="both"/>
              <w:rPr>
                <w:b/>
                <w:bCs/>
                <w:color w:val="000000"/>
              </w:rPr>
            </w:pPr>
            <w:r w:rsidRPr="00732625">
              <w:rPr>
                <w:b/>
                <w:bCs/>
                <w:color w:val="000000"/>
              </w:rPr>
              <w:t>9.1</w:t>
            </w:r>
          </w:p>
        </w:tc>
        <w:tc>
          <w:tcPr>
            <w:tcW w:w="9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F913" w14:textId="77777777" w:rsidR="006D6180" w:rsidRPr="001675D5" w:rsidRDefault="006D6180" w:rsidP="00663C00">
            <w:pPr>
              <w:jc w:val="center"/>
              <w:rPr>
                <w:b/>
                <w:bCs/>
                <w:color w:val="000000"/>
              </w:rPr>
            </w:pPr>
            <w:r w:rsidRPr="00646F39">
              <w:rPr>
                <w:b/>
                <w:bCs/>
                <w:color w:val="000000"/>
                <w:sz w:val="21"/>
                <w:szCs w:val="21"/>
              </w:rPr>
              <w:t>Экспедирование и перевозка грузов железнодорожным транспортом:</w:t>
            </w:r>
          </w:p>
        </w:tc>
      </w:tr>
      <w:tr w:rsidR="006D6180" w:rsidRPr="001675D5" w14:paraId="12585A13" w14:textId="77777777" w:rsidTr="002452C4">
        <w:tblPrEx>
          <w:jc w:val="left"/>
        </w:tblPrEx>
        <w:trPr>
          <w:trHeight w:val="1071"/>
        </w:trPr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3DA9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а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36D7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экспортно-импортные и внутриреспубликанские  перевозки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A3A8" w14:textId="77777777" w:rsidR="006D6180" w:rsidRPr="001675D5" w:rsidRDefault="006D6180" w:rsidP="00663C00">
            <w:pPr>
              <w:jc w:val="center"/>
              <w:rPr>
                <w:color w:val="000000"/>
              </w:rPr>
            </w:pPr>
            <w:r w:rsidRPr="001675D5">
              <w:rPr>
                <w:color w:val="000000"/>
              </w:rPr>
              <w:t>%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3DCC" w14:textId="77777777" w:rsidR="006D6180" w:rsidRPr="001675D5" w:rsidRDefault="006D6180" w:rsidP="00663C00">
            <w:pPr>
              <w:jc w:val="center"/>
              <w:rPr>
                <w:color w:val="000000"/>
              </w:rPr>
            </w:pPr>
            <w:r w:rsidRPr="001675D5">
              <w:rPr>
                <w:color w:val="000000"/>
              </w:rPr>
              <w:t>3</w:t>
            </w:r>
          </w:p>
        </w:tc>
        <w:tc>
          <w:tcPr>
            <w:tcW w:w="4496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85D1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DF2A40">
              <w:rPr>
                <w:color w:val="000000"/>
                <w:sz w:val="18"/>
                <w:szCs w:val="18"/>
              </w:rPr>
              <w:t>При перевозках груза по территории Республики Казахстан. Вознаграждение начисляется к сумме провозных платежей, установленных Национальным перевозчиком РК и услуг оператора транспортного средства. Вознаграждение не зависит от типа транспортного средств, типа транспортного оборудования (контейнера), типа груза, его класса опасности, не габаритности.</w:t>
            </w:r>
          </w:p>
        </w:tc>
      </w:tr>
      <w:tr w:rsidR="006D6180" w:rsidRPr="001675D5" w14:paraId="1AEF54EE" w14:textId="77777777" w:rsidTr="002452C4">
        <w:tblPrEx>
          <w:jc w:val="left"/>
        </w:tblPrEx>
        <w:trPr>
          <w:trHeight w:val="1249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458C1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в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DC1C2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экспортно-импортные и внутриреспубликанские  пе-ревозки грузов назначением на Грузовой терминал "СП Алан" (СВХ ТОО «Алан ТЛЦ»)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EECC4" w14:textId="77777777" w:rsidR="006D6180" w:rsidRPr="001675D5" w:rsidRDefault="006D6180" w:rsidP="00663C00">
            <w:pPr>
              <w:jc w:val="center"/>
              <w:rPr>
                <w:color w:val="000000"/>
              </w:rPr>
            </w:pPr>
            <w:r w:rsidRPr="001675D5">
              <w:rPr>
                <w:color w:val="000000"/>
              </w:rPr>
              <w:t>тенге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E0B5F" w14:textId="77777777" w:rsidR="006D6180" w:rsidRPr="001675D5" w:rsidRDefault="006D6180" w:rsidP="00663C00">
            <w:pPr>
              <w:jc w:val="center"/>
              <w:rPr>
                <w:color w:val="000000"/>
              </w:rPr>
            </w:pPr>
            <w:r w:rsidRPr="001675D5">
              <w:rPr>
                <w:color w:val="000000"/>
              </w:rPr>
              <w:t>1</w:t>
            </w:r>
          </w:p>
        </w:tc>
        <w:tc>
          <w:tcPr>
            <w:tcW w:w="4496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71220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</w:p>
        </w:tc>
      </w:tr>
      <w:tr w:rsidR="006D6180" w:rsidRPr="001675D5" w14:paraId="0519A819" w14:textId="77777777" w:rsidTr="002452C4">
        <w:tblPrEx>
          <w:jc w:val="left"/>
        </w:tblPrEx>
        <w:trPr>
          <w:trHeight w:val="1249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9F93D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в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B7DA4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Перевозка грузов с терри-тории государств СНГ, стран Балтии, ЕС, Юго-Восточной Азии, Индии, Китая, Стран Персидского залива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FC64E" w14:textId="77777777" w:rsidR="006D6180" w:rsidRPr="001675D5" w:rsidRDefault="006D6180" w:rsidP="00663C00">
            <w:pPr>
              <w:jc w:val="center"/>
              <w:rPr>
                <w:color w:val="000000"/>
              </w:rPr>
            </w:pPr>
            <w:r w:rsidRPr="001675D5">
              <w:rPr>
                <w:color w:val="000000"/>
              </w:rPr>
              <w:t> ставка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7945A" w14:textId="77777777" w:rsidR="006D6180" w:rsidRPr="001675D5" w:rsidRDefault="006D6180" w:rsidP="00663C00">
            <w:pPr>
              <w:jc w:val="center"/>
              <w:rPr>
                <w:color w:val="000000"/>
              </w:rPr>
            </w:pPr>
            <w:r w:rsidRPr="001675D5">
              <w:rPr>
                <w:color w:val="000000"/>
              </w:rPr>
              <w:t>договорная</w:t>
            </w:r>
          </w:p>
        </w:tc>
        <w:tc>
          <w:tcPr>
            <w:tcW w:w="4496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F764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 </w:t>
            </w:r>
          </w:p>
        </w:tc>
      </w:tr>
      <w:tr w:rsidR="006D6180" w:rsidRPr="001675D5" w14:paraId="5A120D7A" w14:textId="77777777" w:rsidTr="002452C4">
        <w:tblPrEx>
          <w:jc w:val="left"/>
        </w:tblPrEx>
        <w:trPr>
          <w:trHeight w:val="706"/>
        </w:trPr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288B8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г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3D92E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Отправка транспортных средств по полным пере-возочным документам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F877E" w14:textId="77777777" w:rsidR="006D6180" w:rsidRPr="001675D5" w:rsidRDefault="006D6180" w:rsidP="00663C00">
            <w:pPr>
              <w:jc w:val="center"/>
              <w:rPr>
                <w:color w:val="000000"/>
              </w:rPr>
            </w:pPr>
            <w:r w:rsidRPr="001675D5">
              <w:rPr>
                <w:color w:val="000000"/>
              </w:rPr>
              <w:t>вагон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D8EB7" w14:textId="77777777" w:rsidR="006D6180" w:rsidRPr="001675D5" w:rsidRDefault="006D6180" w:rsidP="00663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6500</w:t>
            </w:r>
          </w:p>
        </w:tc>
        <w:tc>
          <w:tcPr>
            <w:tcW w:w="4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E72E" w14:textId="77777777" w:rsidR="006D6180" w:rsidRDefault="006D6180" w:rsidP="00663C00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3F69D4B6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</w:p>
        </w:tc>
      </w:tr>
      <w:tr w:rsidR="006D6180" w:rsidRPr="001675D5" w14:paraId="4ADCB61B" w14:textId="77777777" w:rsidTr="002452C4">
        <w:tblPrEx>
          <w:jc w:val="left"/>
        </w:tblPrEx>
        <w:trPr>
          <w:trHeight w:val="653"/>
        </w:trPr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E67A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д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920A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Отправка транспортных средств по пересылочной накладной ГУ №27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5A8F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 вагон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E57C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  <w:tc>
          <w:tcPr>
            <w:tcW w:w="4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8F1A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</w:p>
        </w:tc>
      </w:tr>
      <w:tr w:rsidR="006D6180" w:rsidRPr="001675D5" w14:paraId="0B917325" w14:textId="77777777" w:rsidTr="002452C4">
        <w:tblPrEx>
          <w:jc w:val="left"/>
        </w:tblPrEx>
        <w:trPr>
          <w:trHeight w:val="855"/>
        </w:trPr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30599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е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A859C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Контроль за перегрузом груза из вагонов в вагон на станции Достык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4B95E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вагон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82331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договорная</w:t>
            </w:r>
          </w:p>
        </w:tc>
        <w:tc>
          <w:tcPr>
            <w:tcW w:w="4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AD2AF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DF2A40">
              <w:rPr>
                <w:color w:val="545454"/>
                <w:sz w:val="18"/>
                <w:szCs w:val="18"/>
                <w:shd w:val="clear" w:color="auto" w:fill="FFFFFF"/>
              </w:rPr>
              <w:t>Проведение уполномоченным лицом Исполнителя, контроля за выполнением погрузо-разгрузочных работ из вагона в вагон, с составлением видео или фотоотчета.</w:t>
            </w:r>
          </w:p>
        </w:tc>
      </w:tr>
      <w:tr w:rsidR="006D6180" w:rsidRPr="001675D5" w14:paraId="53CFB979" w14:textId="77777777" w:rsidTr="002452C4">
        <w:tblPrEx>
          <w:jc w:val="left"/>
        </w:tblPrEx>
        <w:trPr>
          <w:trHeight w:val="552"/>
        </w:trPr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B17AC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9.2</w:t>
            </w:r>
          </w:p>
        </w:tc>
        <w:tc>
          <w:tcPr>
            <w:tcW w:w="9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81B64" w14:textId="77777777" w:rsidR="006D6180" w:rsidRPr="001675D5" w:rsidRDefault="006D6180" w:rsidP="00663C00">
            <w:pPr>
              <w:jc w:val="both"/>
              <w:rPr>
                <w:color w:val="545454"/>
                <w:shd w:val="clear" w:color="auto" w:fill="FFFFFF"/>
              </w:rPr>
            </w:pPr>
            <w:r w:rsidRPr="001675D5">
              <w:rPr>
                <w:color w:val="000000"/>
              </w:rPr>
              <w:t>Поиск, отслеживание и информирование клиента по железнодорожным транспортным средствам:</w:t>
            </w:r>
          </w:p>
        </w:tc>
      </w:tr>
      <w:tr w:rsidR="006D6180" w:rsidRPr="001675D5" w14:paraId="0068091F" w14:textId="77777777" w:rsidTr="002452C4">
        <w:tblPrEx>
          <w:jc w:val="left"/>
        </w:tblPrEx>
        <w:trPr>
          <w:trHeight w:val="480"/>
        </w:trPr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B3165" w14:textId="77777777" w:rsidR="006D6180" w:rsidRPr="00732625" w:rsidRDefault="006D6180" w:rsidP="00663C00">
            <w:pPr>
              <w:jc w:val="both"/>
              <w:rPr>
                <w:b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2D2BF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По Казахстану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BC82C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ед.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B1134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2400</w:t>
            </w:r>
          </w:p>
        </w:tc>
        <w:tc>
          <w:tcPr>
            <w:tcW w:w="449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FF432" w14:textId="77777777" w:rsidR="006D6180" w:rsidRPr="001675D5" w:rsidRDefault="006D6180" w:rsidP="00663C00">
            <w:pPr>
              <w:jc w:val="both"/>
              <w:rPr>
                <w:color w:val="545454"/>
                <w:shd w:val="clear" w:color="auto" w:fill="FFFFFF"/>
              </w:rPr>
            </w:pPr>
            <w:r w:rsidRPr="001675D5">
              <w:rPr>
                <w:color w:val="000000"/>
              </w:rPr>
              <w:t> </w:t>
            </w:r>
            <w:r w:rsidRPr="007B3321">
              <w:rPr>
                <w:color w:val="000000"/>
                <w:sz w:val="18"/>
                <w:szCs w:val="18"/>
              </w:rPr>
              <w:t>Оказывается на основании письменной заявки Заказчика, поиск и отслеживание осуществляется по номеру вагона </w:t>
            </w:r>
          </w:p>
        </w:tc>
      </w:tr>
      <w:tr w:rsidR="006D6180" w:rsidRPr="001675D5" w14:paraId="07ABF662" w14:textId="77777777" w:rsidTr="002452C4">
        <w:tblPrEx>
          <w:jc w:val="left"/>
        </w:tblPrEx>
        <w:trPr>
          <w:trHeight w:val="344"/>
        </w:trPr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28D67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 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78986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По СНГ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3D17E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ед.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89341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4000</w:t>
            </w:r>
          </w:p>
        </w:tc>
        <w:tc>
          <w:tcPr>
            <w:tcW w:w="449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62590" w14:textId="77777777" w:rsidR="006D6180" w:rsidRPr="001675D5" w:rsidRDefault="006D6180" w:rsidP="00663C00">
            <w:pPr>
              <w:jc w:val="both"/>
              <w:rPr>
                <w:color w:val="545454"/>
                <w:shd w:val="clear" w:color="auto" w:fill="FFFFFF"/>
              </w:rPr>
            </w:pPr>
          </w:p>
        </w:tc>
      </w:tr>
      <w:tr w:rsidR="006D6180" w:rsidRPr="001675D5" w14:paraId="026D2E4C" w14:textId="77777777" w:rsidTr="002452C4">
        <w:tblPrEx>
          <w:jc w:val="left"/>
        </w:tblPrEx>
        <w:trPr>
          <w:trHeight w:val="344"/>
        </w:trPr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7C4BF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9.3</w:t>
            </w:r>
          </w:p>
        </w:tc>
        <w:tc>
          <w:tcPr>
            <w:tcW w:w="9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3C79B" w14:textId="77777777" w:rsidR="006D6180" w:rsidRPr="001675D5" w:rsidRDefault="006D6180" w:rsidP="00663C00">
            <w:pPr>
              <w:jc w:val="center"/>
              <w:rPr>
                <w:color w:val="545454"/>
                <w:shd w:val="clear" w:color="auto" w:fill="FFFFFF"/>
              </w:rPr>
            </w:pPr>
            <w:r w:rsidRPr="00646F39">
              <w:rPr>
                <w:b/>
                <w:bCs/>
                <w:color w:val="000000"/>
                <w:sz w:val="21"/>
                <w:szCs w:val="21"/>
              </w:rPr>
              <w:t>Экспедирование и перевозка грузов автомобильным транспортом:</w:t>
            </w:r>
          </w:p>
        </w:tc>
      </w:tr>
      <w:tr w:rsidR="006D6180" w:rsidRPr="001675D5" w14:paraId="1A4F889F" w14:textId="77777777" w:rsidTr="002452C4">
        <w:tblPrEx>
          <w:jc w:val="left"/>
        </w:tblPrEx>
        <w:trPr>
          <w:trHeight w:val="344"/>
        </w:trPr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5DACC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bCs/>
                <w:color w:val="000000"/>
                <w:sz w:val="21"/>
                <w:szCs w:val="21"/>
              </w:rPr>
              <w:t>а</w:t>
            </w:r>
          </w:p>
        </w:tc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79F00" w14:textId="77777777" w:rsidR="006D6180" w:rsidRPr="00F05545" w:rsidRDefault="006D6180" w:rsidP="00663C00">
            <w:pPr>
              <w:rPr>
                <w:b/>
                <w:bCs/>
                <w:color w:val="000000"/>
              </w:rPr>
            </w:pPr>
            <w:r w:rsidRPr="00F05545">
              <w:rPr>
                <w:bCs/>
                <w:color w:val="000000"/>
              </w:rPr>
              <w:t>По г. Алматы и Алматинской области 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B9A25" w14:textId="77777777" w:rsidR="006D6180" w:rsidRPr="00646F39" w:rsidRDefault="006D6180" w:rsidP="00663C00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D3505B">
              <w:rPr>
                <w:bCs/>
                <w:color w:val="000000"/>
              </w:rPr>
              <w:t>договорная </w:t>
            </w:r>
          </w:p>
        </w:tc>
        <w:tc>
          <w:tcPr>
            <w:tcW w:w="44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53A6F" w14:textId="77777777" w:rsidR="006D6180" w:rsidRPr="00646F39" w:rsidRDefault="006D6180" w:rsidP="00663C00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F05545">
              <w:rPr>
                <w:color w:val="000000"/>
                <w:sz w:val="18"/>
                <w:szCs w:val="18"/>
              </w:rPr>
              <w:t>В наличие контейнеровозы, бортовые, тентованные 125 м3 автомашины,  с загрузкой 22 тн. Стоимость договорная и оговаривается в дополнительном соглашении</w:t>
            </w:r>
            <w:r w:rsidRPr="00F0554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D6180" w:rsidRPr="001675D5" w14:paraId="70AC7CB3" w14:textId="77777777" w:rsidTr="002452C4">
        <w:tblPrEx>
          <w:jc w:val="left"/>
        </w:tblPrEx>
        <w:trPr>
          <w:trHeight w:val="344"/>
        </w:trPr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8FC7F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bCs/>
                <w:color w:val="000000"/>
                <w:sz w:val="21"/>
                <w:szCs w:val="21"/>
              </w:rPr>
              <w:t>б</w:t>
            </w:r>
          </w:p>
        </w:tc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91F1" w14:textId="77777777" w:rsidR="006D6180" w:rsidRPr="00F05545" w:rsidRDefault="006D6180" w:rsidP="00663C00">
            <w:pPr>
              <w:rPr>
                <w:b/>
                <w:bCs/>
                <w:color w:val="000000"/>
              </w:rPr>
            </w:pPr>
            <w:r w:rsidRPr="00F05545">
              <w:rPr>
                <w:bCs/>
                <w:color w:val="000000"/>
              </w:rPr>
              <w:t>В города Республики Казахстан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AA37E" w14:textId="77777777" w:rsidR="006D6180" w:rsidRPr="00646F39" w:rsidRDefault="006D6180" w:rsidP="00663C00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D3505B">
              <w:rPr>
                <w:bCs/>
                <w:color w:val="000000"/>
              </w:rPr>
              <w:t>договорная</w:t>
            </w:r>
          </w:p>
        </w:tc>
        <w:tc>
          <w:tcPr>
            <w:tcW w:w="44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EE38C" w14:textId="77777777" w:rsidR="006D6180" w:rsidRPr="00646F39" w:rsidRDefault="006D6180" w:rsidP="00663C00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  <w:tr w:rsidR="006D6180" w:rsidRPr="001675D5" w14:paraId="1A4B921B" w14:textId="77777777" w:rsidTr="002452C4">
        <w:tblPrEx>
          <w:jc w:val="left"/>
        </w:tblPrEx>
        <w:trPr>
          <w:trHeight w:val="344"/>
        </w:trPr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8CF32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bCs/>
                <w:color w:val="000000"/>
                <w:sz w:val="21"/>
                <w:szCs w:val="21"/>
              </w:rPr>
              <w:t>в</w:t>
            </w:r>
          </w:p>
        </w:tc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187DB" w14:textId="77777777" w:rsidR="006D6180" w:rsidRPr="00F05545" w:rsidRDefault="006D6180" w:rsidP="00663C00">
            <w:pPr>
              <w:rPr>
                <w:b/>
                <w:bCs/>
                <w:color w:val="000000"/>
              </w:rPr>
            </w:pPr>
            <w:r w:rsidRPr="00F05545">
              <w:rPr>
                <w:bCs/>
                <w:color w:val="000000"/>
              </w:rPr>
              <w:t>В города Российской Федерации и Республики Беларусь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5BC77" w14:textId="77777777" w:rsidR="006D6180" w:rsidRPr="00646F39" w:rsidRDefault="006D6180" w:rsidP="00663C00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D3505B">
              <w:rPr>
                <w:bCs/>
                <w:color w:val="000000"/>
              </w:rPr>
              <w:t>договорная</w:t>
            </w:r>
          </w:p>
        </w:tc>
        <w:tc>
          <w:tcPr>
            <w:tcW w:w="449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C0E40" w14:textId="77777777" w:rsidR="006D6180" w:rsidRPr="00646F39" w:rsidRDefault="006D6180" w:rsidP="00663C00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  <w:tr w:rsidR="006D6180" w:rsidRPr="001675D5" w14:paraId="2BF7E4DC" w14:textId="77777777" w:rsidTr="002452C4">
        <w:tblPrEx>
          <w:jc w:val="left"/>
        </w:tblPrEx>
        <w:trPr>
          <w:cantSplit/>
          <w:trHeight w:val="464"/>
        </w:trPr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6030DC04" w14:textId="77777777" w:rsidR="006D6180" w:rsidRPr="00732625" w:rsidRDefault="006D6180" w:rsidP="00663C00">
            <w:pPr>
              <w:jc w:val="both"/>
              <w:rPr>
                <w:b/>
                <w:bCs/>
                <w:color w:val="000000"/>
              </w:rPr>
            </w:pPr>
            <w:r w:rsidRPr="00732625">
              <w:rPr>
                <w:b/>
                <w:bCs/>
                <w:color w:val="000000"/>
              </w:rPr>
              <w:t>10</w:t>
            </w:r>
          </w:p>
        </w:tc>
        <w:tc>
          <w:tcPr>
            <w:tcW w:w="9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9933"/>
            <w:vAlign w:val="center"/>
            <w:hideMark/>
          </w:tcPr>
          <w:p w14:paraId="4D7566DC" w14:textId="77777777" w:rsidR="006D6180" w:rsidRPr="001675D5" w:rsidRDefault="006D6180" w:rsidP="00663C00">
            <w:pPr>
              <w:jc w:val="center"/>
              <w:rPr>
                <w:b/>
                <w:bCs/>
                <w:color w:val="000000"/>
              </w:rPr>
            </w:pPr>
            <w:r w:rsidRPr="001675D5">
              <w:rPr>
                <w:b/>
                <w:bCs/>
                <w:color w:val="000000"/>
              </w:rPr>
              <w:t>Скидки, льготы и преференции</w:t>
            </w:r>
          </w:p>
        </w:tc>
      </w:tr>
      <w:tr w:rsidR="006D6180" w:rsidRPr="001675D5" w14:paraId="2552A6FE" w14:textId="77777777" w:rsidTr="002452C4">
        <w:tblPrEx>
          <w:jc w:val="left"/>
        </w:tblPrEx>
        <w:trPr>
          <w:trHeight w:val="392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84B7" w14:textId="77777777" w:rsidR="006D6180" w:rsidRPr="00732625" w:rsidRDefault="006D6180" w:rsidP="00663C00">
            <w:pPr>
              <w:jc w:val="center"/>
              <w:rPr>
                <w:b/>
              </w:rPr>
            </w:pPr>
            <w:r w:rsidRPr="00732625">
              <w:rPr>
                <w:b/>
                <w:bCs/>
                <w:color w:val="000000"/>
              </w:rPr>
              <w:t>10.1</w:t>
            </w:r>
          </w:p>
        </w:tc>
        <w:tc>
          <w:tcPr>
            <w:tcW w:w="92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7548B" w14:textId="77777777" w:rsidR="006D6180" w:rsidRDefault="006D6180" w:rsidP="00663C00">
            <w:pPr>
              <w:ind w:firstLine="44"/>
              <w:contextualSpacing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646F39">
              <w:rPr>
                <w:b/>
                <w:bCs/>
                <w:color w:val="000000"/>
                <w:sz w:val="21"/>
                <w:szCs w:val="21"/>
              </w:rPr>
              <w:t>При заключении договора и/или оказании услуг</w:t>
            </w:r>
            <w:r>
              <w:rPr>
                <w:b/>
                <w:bCs/>
                <w:color w:val="000000"/>
                <w:sz w:val="21"/>
                <w:szCs w:val="21"/>
              </w:rPr>
              <w:t xml:space="preserve"> по экспедированию грузов</w:t>
            </w:r>
          </w:p>
          <w:p w14:paraId="4AD34032" w14:textId="77777777" w:rsidR="006D6180" w:rsidRPr="001675D5" w:rsidRDefault="006D6180" w:rsidP="00663C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ТОО «СП Алан»</w:t>
            </w:r>
            <w:r w:rsidRPr="00646F39">
              <w:rPr>
                <w:b/>
                <w:bCs/>
                <w:color w:val="000000"/>
                <w:sz w:val="21"/>
                <w:szCs w:val="21"/>
              </w:rPr>
              <w:t>:</w:t>
            </w:r>
          </w:p>
        </w:tc>
      </w:tr>
      <w:tr w:rsidR="006D6180" w:rsidRPr="001675D5" w14:paraId="5C6C1F70" w14:textId="77777777" w:rsidTr="002452C4">
        <w:tblPrEx>
          <w:jc w:val="left"/>
        </w:tblPrEx>
        <w:trPr>
          <w:trHeight w:val="407"/>
        </w:trPr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162B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lastRenderedPageBreak/>
              <w:t> 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85CCB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параграф 2.1-б;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A43F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%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F030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100</w:t>
            </w:r>
          </w:p>
        </w:tc>
        <w:tc>
          <w:tcPr>
            <w:tcW w:w="4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C191D" w14:textId="77777777" w:rsidR="006D6180" w:rsidRPr="007B3321" w:rsidRDefault="006D6180" w:rsidP="00663C00">
            <w:pPr>
              <w:jc w:val="both"/>
              <w:rPr>
                <w:color w:val="000000"/>
                <w:sz w:val="18"/>
                <w:szCs w:val="18"/>
              </w:rPr>
            </w:pPr>
            <w:r w:rsidRPr="007B3321">
              <w:rPr>
                <w:color w:val="000000"/>
                <w:sz w:val="18"/>
                <w:szCs w:val="18"/>
              </w:rPr>
              <w:t>на хранение груза СВХ</w:t>
            </w:r>
          </w:p>
        </w:tc>
      </w:tr>
      <w:tr w:rsidR="006D6180" w:rsidRPr="001675D5" w14:paraId="7F0FEE5E" w14:textId="77777777" w:rsidTr="002452C4">
        <w:tblPrEx>
          <w:jc w:val="left"/>
        </w:tblPrEx>
        <w:trPr>
          <w:trHeight w:val="413"/>
        </w:trPr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E47A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 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FFF86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параграф 2.1-в;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A467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%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CC65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50</w:t>
            </w:r>
          </w:p>
        </w:tc>
        <w:tc>
          <w:tcPr>
            <w:tcW w:w="4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B3BC0" w14:textId="77777777" w:rsidR="006D6180" w:rsidRPr="007B3321" w:rsidRDefault="006D6180" w:rsidP="00663C00">
            <w:pPr>
              <w:jc w:val="both"/>
              <w:rPr>
                <w:color w:val="000000"/>
                <w:sz w:val="18"/>
                <w:szCs w:val="18"/>
              </w:rPr>
            </w:pPr>
            <w:r w:rsidRPr="007B3321">
              <w:rPr>
                <w:color w:val="000000"/>
                <w:sz w:val="18"/>
                <w:szCs w:val="18"/>
              </w:rPr>
              <w:t>на хранение груза СВХ</w:t>
            </w:r>
          </w:p>
        </w:tc>
      </w:tr>
      <w:tr w:rsidR="006D6180" w:rsidRPr="001675D5" w14:paraId="4BDA4285" w14:textId="77777777" w:rsidTr="002452C4">
        <w:tblPrEx>
          <w:jc w:val="left"/>
        </w:tblPrEx>
        <w:trPr>
          <w:trHeight w:val="418"/>
        </w:trPr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8024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 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89F73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параграф 2.2-б;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C55B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%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384E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15</w:t>
            </w:r>
          </w:p>
        </w:tc>
        <w:tc>
          <w:tcPr>
            <w:tcW w:w="4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DF91A" w14:textId="77777777" w:rsidR="006D6180" w:rsidRPr="007B3321" w:rsidRDefault="006D6180" w:rsidP="00663C00">
            <w:pPr>
              <w:jc w:val="both"/>
              <w:rPr>
                <w:color w:val="000000"/>
                <w:sz w:val="18"/>
                <w:szCs w:val="18"/>
              </w:rPr>
            </w:pPr>
            <w:r w:rsidRPr="007B3321">
              <w:rPr>
                <w:color w:val="000000"/>
                <w:sz w:val="18"/>
                <w:szCs w:val="18"/>
              </w:rPr>
              <w:t>на хранение груза ТС</w:t>
            </w:r>
          </w:p>
        </w:tc>
      </w:tr>
      <w:tr w:rsidR="006D6180" w:rsidRPr="001675D5" w14:paraId="565753A0" w14:textId="77777777" w:rsidTr="002452C4">
        <w:tblPrEx>
          <w:jc w:val="left"/>
        </w:tblPrEx>
        <w:trPr>
          <w:trHeight w:val="280"/>
        </w:trPr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CDB3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 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DF649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параграф 2.3-б;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3972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%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859B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15</w:t>
            </w:r>
          </w:p>
        </w:tc>
        <w:tc>
          <w:tcPr>
            <w:tcW w:w="449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8782E" w14:textId="77777777" w:rsidR="006D6180" w:rsidRPr="007B3321" w:rsidRDefault="006D6180" w:rsidP="00663C00">
            <w:pPr>
              <w:jc w:val="both"/>
              <w:rPr>
                <w:color w:val="000000"/>
                <w:sz w:val="18"/>
                <w:szCs w:val="18"/>
              </w:rPr>
            </w:pPr>
            <w:r w:rsidRPr="007B3321">
              <w:rPr>
                <w:color w:val="000000"/>
                <w:sz w:val="18"/>
                <w:szCs w:val="18"/>
              </w:rPr>
              <w:t>на хранение Коммерческий склад</w:t>
            </w:r>
          </w:p>
        </w:tc>
      </w:tr>
      <w:tr w:rsidR="006D6180" w:rsidRPr="001675D5" w14:paraId="2A5D6666" w14:textId="77777777" w:rsidTr="002452C4">
        <w:tblPrEx>
          <w:jc w:val="left"/>
        </w:tblPrEx>
        <w:trPr>
          <w:trHeight w:val="488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15F0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 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678D9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параграф 4.2;4.3;4.4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DC99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%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A32A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15</w:t>
            </w:r>
          </w:p>
        </w:tc>
        <w:tc>
          <w:tcPr>
            <w:tcW w:w="449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543F8" w14:textId="77777777" w:rsidR="006D6180" w:rsidRPr="007B3321" w:rsidRDefault="006D6180" w:rsidP="00663C00">
            <w:pPr>
              <w:jc w:val="both"/>
              <w:rPr>
                <w:color w:val="000000"/>
                <w:sz w:val="18"/>
                <w:szCs w:val="18"/>
              </w:rPr>
            </w:pPr>
            <w:r w:rsidRPr="007B3321">
              <w:rPr>
                <w:color w:val="000000"/>
                <w:sz w:val="18"/>
                <w:szCs w:val="18"/>
              </w:rPr>
              <w:t>погрузо-разгрузочные работы</w:t>
            </w:r>
          </w:p>
        </w:tc>
      </w:tr>
      <w:tr w:rsidR="006D6180" w:rsidRPr="001675D5" w14:paraId="58AB5B1B" w14:textId="77777777" w:rsidTr="002452C4">
        <w:tblPrEx>
          <w:jc w:val="left"/>
        </w:tblPrEx>
        <w:trPr>
          <w:trHeight w:val="51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20B5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 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9AECC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параграф 4.5-г;4.5-д;6.-б;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A94B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%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6C59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50</w:t>
            </w:r>
          </w:p>
        </w:tc>
        <w:tc>
          <w:tcPr>
            <w:tcW w:w="449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384D2" w14:textId="77777777" w:rsidR="006D6180" w:rsidRPr="007B3321" w:rsidRDefault="006D6180" w:rsidP="00663C00">
            <w:pPr>
              <w:jc w:val="both"/>
              <w:rPr>
                <w:color w:val="000000"/>
                <w:sz w:val="18"/>
                <w:szCs w:val="18"/>
              </w:rPr>
            </w:pPr>
            <w:r w:rsidRPr="007B3321">
              <w:rPr>
                <w:color w:val="000000"/>
                <w:sz w:val="18"/>
                <w:szCs w:val="18"/>
              </w:rPr>
              <w:t>хранение на подъездных путях; въезд на территорию, взвешивание груза</w:t>
            </w:r>
          </w:p>
        </w:tc>
      </w:tr>
      <w:tr w:rsidR="006D6180" w:rsidRPr="001675D5" w14:paraId="19EB65F6" w14:textId="77777777" w:rsidTr="002452C4">
        <w:tblPrEx>
          <w:jc w:val="left"/>
        </w:tblPrEx>
        <w:trPr>
          <w:trHeight w:val="51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30D73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10.2</w:t>
            </w:r>
          </w:p>
        </w:tc>
        <w:tc>
          <w:tcPr>
            <w:tcW w:w="92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7CB2B" w14:textId="77777777" w:rsidR="006D6180" w:rsidRDefault="006D6180" w:rsidP="00663C00">
            <w:pPr>
              <w:jc w:val="center"/>
              <w:rPr>
                <w:b/>
                <w:bCs/>
                <w:color w:val="000000"/>
              </w:rPr>
            </w:pPr>
            <w:r w:rsidRPr="00592B4C">
              <w:rPr>
                <w:b/>
                <w:bCs/>
                <w:color w:val="000000"/>
              </w:rPr>
              <w:t>При осуществлении перевозки груженного контейнера на подвижном составе</w:t>
            </w:r>
          </w:p>
          <w:p w14:paraId="54FA1B05" w14:textId="77777777" w:rsidR="006D6180" w:rsidRPr="007B3321" w:rsidRDefault="006D6180" w:rsidP="00663C00">
            <w:pPr>
              <w:jc w:val="center"/>
              <w:rPr>
                <w:color w:val="000000"/>
                <w:sz w:val="18"/>
                <w:szCs w:val="18"/>
              </w:rPr>
            </w:pPr>
            <w:r w:rsidRPr="00592B4C">
              <w:rPr>
                <w:b/>
                <w:bCs/>
                <w:color w:val="000000"/>
              </w:rPr>
              <w:t>ТОО «СП Алан»</w:t>
            </w:r>
            <w:r>
              <w:rPr>
                <w:b/>
                <w:bCs/>
                <w:color w:val="000000"/>
              </w:rPr>
              <w:t xml:space="preserve"> и использовании терминала Исполнителя в качестве места выгрузки</w:t>
            </w:r>
          </w:p>
        </w:tc>
      </w:tr>
      <w:tr w:rsidR="006D6180" w:rsidRPr="001675D5" w14:paraId="53F82153" w14:textId="77777777" w:rsidTr="002452C4">
        <w:tblPrEx>
          <w:jc w:val="left"/>
        </w:tblPrEx>
        <w:trPr>
          <w:trHeight w:val="51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34B5B" w14:textId="77777777" w:rsidR="006D6180" w:rsidRDefault="006D6180" w:rsidP="00663C00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EDCB7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Комплексная ставка на обработку груженных 20/40 футовых контейнера 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63FA7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конт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4EE71" w14:textId="77777777" w:rsidR="006D6180" w:rsidRDefault="006D6180" w:rsidP="00663C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30000</w:t>
            </w:r>
          </w:p>
          <w:p w14:paraId="473C39CB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</w:p>
        </w:tc>
        <w:tc>
          <w:tcPr>
            <w:tcW w:w="449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C820B4B" w14:textId="77777777" w:rsidR="006D6180" w:rsidRPr="007B3321" w:rsidRDefault="006D6180" w:rsidP="00663C0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ставку включены оформление, взвешивание. въезд автомашины, работа кладовщика, две крановые операции, использование тупика, подача уборка вагона.</w:t>
            </w:r>
          </w:p>
        </w:tc>
      </w:tr>
      <w:tr w:rsidR="006D6180" w:rsidRPr="001675D5" w14:paraId="64664255" w14:textId="77777777" w:rsidTr="002452C4">
        <w:tblPrEx>
          <w:jc w:val="left"/>
        </w:tblPrEx>
        <w:trPr>
          <w:trHeight w:val="450"/>
        </w:trPr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4856" w14:textId="77777777" w:rsidR="006D6180" w:rsidRPr="00732625" w:rsidRDefault="006D6180" w:rsidP="00663C00">
            <w:pPr>
              <w:jc w:val="both"/>
              <w:rPr>
                <w:b/>
                <w:bCs/>
                <w:color w:val="000000"/>
              </w:rPr>
            </w:pPr>
            <w:r w:rsidRPr="00732625">
              <w:rPr>
                <w:b/>
                <w:bCs/>
                <w:color w:val="000000"/>
              </w:rPr>
              <w:t>10.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0D9D" w14:textId="77777777" w:rsidR="006D6180" w:rsidRPr="001675D5" w:rsidRDefault="006D6180" w:rsidP="00663C00">
            <w:pPr>
              <w:jc w:val="center"/>
              <w:rPr>
                <w:b/>
                <w:bCs/>
                <w:color w:val="000000"/>
              </w:rPr>
            </w:pPr>
            <w:r w:rsidRPr="001675D5">
              <w:rPr>
                <w:b/>
                <w:bCs/>
                <w:color w:val="000000"/>
              </w:rPr>
              <w:t>Дисконтные и подарочные сертификаты:</w:t>
            </w:r>
          </w:p>
        </w:tc>
      </w:tr>
      <w:tr w:rsidR="006D6180" w:rsidRPr="001675D5" w14:paraId="485D256F" w14:textId="77777777" w:rsidTr="002452C4">
        <w:tblPrEx>
          <w:jc w:val="left"/>
        </w:tblPrEx>
        <w:trPr>
          <w:trHeight w:val="92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B249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а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7A94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 xml:space="preserve">Дисконтный сертификат на </w:t>
            </w:r>
            <w:r>
              <w:rPr>
                <w:color w:val="000000"/>
              </w:rPr>
              <w:t>35</w:t>
            </w:r>
            <w:r w:rsidRPr="001675D5">
              <w:rPr>
                <w:color w:val="000000"/>
              </w:rPr>
              <w:t xml:space="preserve">% на услуги установленные параграфом 2.1-6;2.1-в;2.2-б и главы 4, 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545C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 тенге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2A08" w14:textId="77777777" w:rsidR="006D6180" w:rsidRPr="001675D5" w:rsidRDefault="006D6180" w:rsidP="00663C00">
            <w:pPr>
              <w:jc w:val="center"/>
              <w:rPr>
                <w:color w:val="000000"/>
              </w:rPr>
            </w:pPr>
            <w:r w:rsidRPr="001675D5">
              <w:rPr>
                <w:color w:val="000000"/>
              </w:rPr>
              <w:t>500000</w:t>
            </w:r>
          </w:p>
        </w:tc>
        <w:tc>
          <w:tcPr>
            <w:tcW w:w="44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6239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 xml:space="preserve">За исключением параграфа </w:t>
            </w:r>
            <w:r>
              <w:rPr>
                <w:color w:val="000000"/>
              </w:rPr>
              <w:t>5</w:t>
            </w:r>
          </w:p>
        </w:tc>
      </w:tr>
      <w:tr w:rsidR="006D6180" w:rsidRPr="001675D5" w14:paraId="5083015A" w14:textId="77777777" w:rsidTr="002452C4">
        <w:tblPrEx>
          <w:jc w:val="left"/>
        </w:tblPrEx>
        <w:trPr>
          <w:trHeight w:val="92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1EF90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10.</w:t>
            </w:r>
            <w:r>
              <w:rPr>
                <w:b/>
                <w:color w:val="000000"/>
              </w:rPr>
              <w:t>4</w:t>
            </w:r>
          </w:p>
        </w:tc>
        <w:tc>
          <w:tcPr>
            <w:tcW w:w="92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031CC" w14:textId="77777777" w:rsidR="006D6180" w:rsidRPr="00F82FFC" w:rsidRDefault="006D6180" w:rsidP="00663C00">
            <w:pPr>
              <w:jc w:val="center"/>
              <w:rPr>
                <w:b/>
                <w:bCs/>
                <w:color w:val="000000"/>
              </w:rPr>
            </w:pPr>
            <w:r w:rsidRPr="00F82FFC">
              <w:rPr>
                <w:b/>
                <w:bCs/>
                <w:color w:val="000000"/>
              </w:rPr>
              <w:t>Комплексные ставки на</w:t>
            </w:r>
            <w:r>
              <w:rPr>
                <w:b/>
                <w:bCs/>
                <w:color w:val="000000"/>
              </w:rPr>
              <w:t xml:space="preserve"> погрузо-разгрузочные работы и </w:t>
            </w:r>
            <w:r w:rsidRPr="00F82FFC">
              <w:rPr>
                <w:b/>
                <w:bCs/>
                <w:color w:val="000000"/>
              </w:rPr>
              <w:t xml:space="preserve">терминальные услуги </w:t>
            </w:r>
            <w:r>
              <w:rPr>
                <w:b/>
                <w:bCs/>
                <w:color w:val="000000"/>
              </w:rPr>
              <w:t xml:space="preserve">связанные с международной перевозкой </w:t>
            </w:r>
            <w:r w:rsidRPr="00F82FFC">
              <w:rPr>
                <w:b/>
                <w:bCs/>
                <w:color w:val="000000"/>
              </w:rPr>
              <w:t>при отправке порожних контейнеров</w:t>
            </w:r>
            <w:r>
              <w:rPr>
                <w:b/>
                <w:bCs/>
                <w:color w:val="000000"/>
              </w:rPr>
              <w:t xml:space="preserve"> </w:t>
            </w:r>
            <w:r w:rsidRPr="00F82FFC">
              <w:rPr>
                <w:b/>
                <w:bCs/>
                <w:color w:val="000000"/>
              </w:rPr>
              <w:t>с терминала Исполнителя</w:t>
            </w:r>
          </w:p>
        </w:tc>
      </w:tr>
      <w:tr w:rsidR="006D6180" w:rsidRPr="001675D5" w14:paraId="3253B9E5" w14:textId="77777777" w:rsidTr="002452C4">
        <w:tblPrEx>
          <w:jc w:val="left"/>
        </w:tblPrEx>
        <w:trPr>
          <w:trHeight w:val="92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7B3E9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10.4</w:t>
            </w:r>
          </w:p>
        </w:tc>
        <w:tc>
          <w:tcPr>
            <w:tcW w:w="92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DBFCC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905181">
              <w:rPr>
                <w:b/>
                <w:color w:val="000000"/>
              </w:rPr>
              <w:t>Комплексная ставка №1</w:t>
            </w:r>
            <w:r>
              <w:rPr>
                <w:color w:val="000000"/>
              </w:rPr>
              <w:t xml:space="preserve"> </w:t>
            </w:r>
          </w:p>
        </w:tc>
      </w:tr>
      <w:tr w:rsidR="006D6180" w:rsidRPr="001675D5" w14:paraId="3C9FC293" w14:textId="77777777" w:rsidTr="002452C4">
        <w:tblPrEx>
          <w:jc w:val="left"/>
        </w:tblPrEx>
        <w:trPr>
          <w:trHeight w:val="92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F564A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а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3564" w14:textId="77777777" w:rsidR="006D6180" w:rsidRDefault="006D6180" w:rsidP="00663C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 футовый контейнер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3155F" w14:textId="77777777" w:rsidR="006D6180" w:rsidRDefault="006D6180" w:rsidP="00663C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контейнер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7A166" w14:textId="77777777" w:rsidR="006D6180" w:rsidRDefault="006D6180" w:rsidP="00663C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18500</w:t>
            </w:r>
          </w:p>
        </w:tc>
        <w:tc>
          <w:tcPr>
            <w:tcW w:w="4496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D78F42" w14:textId="77777777" w:rsidR="006D6180" w:rsidRDefault="006D6180" w:rsidP="00663C00">
            <w:pPr>
              <w:jc w:val="both"/>
              <w:rPr>
                <w:color w:val="000000"/>
              </w:rPr>
            </w:pPr>
            <w:r w:rsidRPr="00C34F4B">
              <w:rPr>
                <w:color w:val="545454"/>
                <w:sz w:val="18"/>
                <w:szCs w:val="18"/>
                <w:shd w:val="clear" w:color="auto" w:fill="FFFFFF"/>
              </w:rPr>
              <w:t>Ставка включает в себя: оформление, въезд автомашины, работу кладовщика, крановые операции, использование тупика</w:t>
            </w:r>
            <w:r w:rsidRPr="00E30D9D">
              <w:rPr>
                <w:bCs/>
                <w:color w:val="545454"/>
                <w:sz w:val="18"/>
                <w:szCs w:val="18"/>
                <w:shd w:val="clear" w:color="auto" w:fill="FFFFFF"/>
              </w:rPr>
              <w:t>, пломбирование контейнера, (или навешивание скрутки)</w:t>
            </w:r>
            <w:r w:rsidRPr="00D8285D">
              <w:rPr>
                <w:b/>
                <w:color w:val="545454"/>
                <w:sz w:val="18"/>
                <w:szCs w:val="18"/>
                <w:shd w:val="clear" w:color="auto" w:fill="FFFFFF"/>
              </w:rPr>
              <w:t xml:space="preserve">, </w:t>
            </w:r>
            <w:r w:rsidRPr="00E30D9D">
              <w:rPr>
                <w:bCs/>
                <w:color w:val="545454"/>
                <w:sz w:val="18"/>
                <w:szCs w:val="18"/>
                <w:shd w:val="clear" w:color="auto" w:fill="FFFFFF"/>
              </w:rPr>
              <w:t>стоимость ЗПУ</w:t>
            </w:r>
            <w:r w:rsidRPr="00D8285D">
              <w:rPr>
                <w:b/>
                <w:color w:val="545454"/>
                <w:sz w:val="18"/>
                <w:szCs w:val="18"/>
                <w:shd w:val="clear" w:color="auto" w:fill="FFFFFF"/>
              </w:rPr>
              <w:t>,</w:t>
            </w:r>
            <w:r>
              <w:rPr>
                <w:b/>
                <w:color w:val="545454"/>
                <w:sz w:val="18"/>
                <w:szCs w:val="18"/>
                <w:shd w:val="clear" w:color="auto" w:fill="FFFFFF"/>
              </w:rPr>
              <w:t xml:space="preserve"> </w:t>
            </w:r>
            <w:r w:rsidRPr="00D8285D">
              <w:rPr>
                <w:b/>
                <w:color w:val="545454"/>
                <w:sz w:val="18"/>
                <w:szCs w:val="18"/>
                <w:shd w:val="clear" w:color="auto" w:fill="FFFFFF"/>
              </w:rPr>
              <w:t>В данную ставку не вх</w:t>
            </w:r>
            <w:r>
              <w:rPr>
                <w:b/>
                <w:color w:val="545454"/>
                <w:sz w:val="18"/>
                <w:szCs w:val="18"/>
                <w:shd w:val="clear" w:color="auto" w:fill="FFFFFF"/>
              </w:rPr>
              <w:t>одит сезонная увязка контейнера, услуги по отправке, подача уборка</w:t>
            </w:r>
          </w:p>
        </w:tc>
      </w:tr>
      <w:tr w:rsidR="006D6180" w:rsidRPr="001675D5" w14:paraId="20266B28" w14:textId="77777777" w:rsidTr="002452C4">
        <w:tblPrEx>
          <w:jc w:val="left"/>
        </w:tblPrEx>
        <w:trPr>
          <w:trHeight w:val="92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854F2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б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FB60E" w14:textId="77777777" w:rsidR="006D6180" w:rsidRDefault="006D6180" w:rsidP="00663C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40 футовый контейнер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837BD" w14:textId="77777777" w:rsidR="006D6180" w:rsidRDefault="006D6180" w:rsidP="00663C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контейнер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F22DB" w14:textId="77777777" w:rsidR="006D6180" w:rsidRDefault="006D6180" w:rsidP="00663C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21500</w:t>
            </w:r>
          </w:p>
        </w:tc>
        <w:tc>
          <w:tcPr>
            <w:tcW w:w="4496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8F332" w14:textId="77777777" w:rsidR="006D6180" w:rsidRDefault="006D6180" w:rsidP="00663C00">
            <w:pPr>
              <w:jc w:val="both"/>
              <w:rPr>
                <w:color w:val="000000"/>
              </w:rPr>
            </w:pPr>
          </w:p>
        </w:tc>
      </w:tr>
      <w:tr w:rsidR="006D6180" w:rsidRPr="001675D5" w14:paraId="52B15261" w14:textId="77777777" w:rsidTr="002452C4">
        <w:tblPrEx>
          <w:jc w:val="left"/>
        </w:tblPrEx>
        <w:trPr>
          <w:trHeight w:val="92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99486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10.5</w:t>
            </w:r>
          </w:p>
        </w:tc>
        <w:tc>
          <w:tcPr>
            <w:tcW w:w="92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3E552" w14:textId="77777777" w:rsidR="006D6180" w:rsidRDefault="006D6180" w:rsidP="00663C00">
            <w:pPr>
              <w:jc w:val="both"/>
              <w:rPr>
                <w:color w:val="000000"/>
              </w:rPr>
            </w:pPr>
            <w:r w:rsidRPr="00905181">
              <w:rPr>
                <w:b/>
                <w:color w:val="000000"/>
              </w:rPr>
              <w:t>Комплексная ставка №</w:t>
            </w:r>
            <w:r>
              <w:rPr>
                <w:b/>
                <w:color w:val="000000"/>
              </w:rPr>
              <w:t>2 Пи гарантированном годовом обьеме</w:t>
            </w:r>
          </w:p>
        </w:tc>
      </w:tr>
      <w:tr w:rsidR="006D6180" w:rsidRPr="001675D5" w14:paraId="2E69E78A" w14:textId="77777777" w:rsidTr="002452C4">
        <w:tblPrEx>
          <w:jc w:val="left"/>
        </w:tblPrEx>
        <w:trPr>
          <w:trHeight w:val="92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23A09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а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7391" w14:textId="77777777" w:rsidR="006D6180" w:rsidRDefault="006D6180" w:rsidP="00663C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 футовый контейнер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344BC" w14:textId="77777777" w:rsidR="006D6180" w:rsidRDefault="006D6180" w:rsidP="00663C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контейнер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0CFF1" w14:textId="77777777" w:rsidR="006D6180" w:rsidRDefault="006D6180" w:rsidP="00663C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14100</w:t>
            </w:r>
          </w:p>
        </w:tc>
        <w:tc>
          <w:tcPr>
            <w:tcW w:w="4496" w:type="dxa"/>
            <w:gridSpan w:val="4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661CC0" w14:textId="77777777" w:rsidR="006D6180" w:rsidRDefault="006D6180" w:rsidP="00663C00">
            <w:pPr>
              <w:jc w:val="both"/>
              <w:rPr>
                <w:color w:val="000000"/>
              </w:rPr>
            </w:pPr>
            <w:r w:rsidRPr="00C34F4B">
              <w:rPr>
                <w:color w:val="545454"/>
                <w:sz w:val="18"/>
                <w:szCs w:val="18"/>
                <w:shd w:val="clear" w:color="auto" w:fill="FFFFFF"/>
              </w:rPr>
              <w:t>Ставка включает в себя: оформление, въезд автомашины, работу кладовщика, крановые операции, использование тупика.</w:t>
            </w:r>
            <w:r>
              <w:rPr>
                <w:color w:val="545454"/>
                <w:sz w:val="18"/>
                <w:szCs w:val="18"/>
                <w:shd w:val="clear" w:color="auto" w:fill="FFFFFF"/>
              </w:rPr>
              <w:t>,</w:t>
            </w:r>
            <w:r w:rsidRPr="00D8285D">
              <w:rPr>
                <w:b/>
                <w:color w:val="545454"/>
                <w:sz w:val="18"/>
                <w:szCs w:val="18"/>
                <w:shd w:val="clear" w:color="auto" w:fill="FFFFFF"/>
              </w:rPr>
              <w:t xml:space="preserve"> </w:t>
            </w:r>
            <w:r w:rsidRPr="00E30D9D">
              <w:rPr>
                <w:bCs/>
                <w:color w:val="545454"/>
                <w:sz w:val="18"/>
                <w:szCs w:val="18"/>
                <w:shd w:val="clear" w:color="auto" w:fill="FFFFFF"/>
              </w:rPr>
              <w:t>, пломбирование контейнера, (или навешивание скрутки)</w:t>
            </w:r>
            <w:r w:rsidRPr="00D8285D">
              <w:rPr>
                <w:b/>
                <w:color w:val="545454"/>
                <w:sz w:val="18"/>
                <w:szCs w:val="18"/>
                <w:shd w:val="clear" w:color="auto" w:fill="FFFFFF"/>
              </w:rPr>
              <w:t xml:space="preserve">, </w:t>
            </w:r>
            <w:r w:rsidRPr="00E30D9D">
              <w:rPr>
                <w:bCs/>
                <w:color w:val="545454"/>
                <w:sz w:val="18"/>
                <w:szCs w:val="18"/>
                <w:shd w:val="clear" w:color="auto" w:fill="FFFFFF"/>
              </w:rPr>
              <w:t>стоимость ЗПУ</w:t>
            </w:r>
            <w:r w:rsidRPr="00D8285D">
              <w:rPr>
                <w:b/>
                <w:color w:val="545454"/>
                <w:sz w:val="18"/>
                <w:szCs w:val="18"/>
                <w:shd w:val="clear" w:color="auto" w:fill="FFFFFF"/>
              </w:rPr>
              <w:t xml:space="preserve">, </w:t>
            </w:r>
            <w:r>
              <w:rPr>
                <w:color w:val="545454"/>
                <w:sz w:val="18"/>
                <w:szCs w:val="18"/>
                <w:shd w:val="clear" w:color="auto" w:fill="FFFFFF"/>
              </w:rPr>
              <w:t xml:space="preserve"> </w:t>
            </w:r>
            <w:r w:rsidRPr="00D8285D">
              <w:rPr>
                <w:b/>
                <w:color w:val="545454"/>
                <w:sz w:val="18"/>
                <w:szCs w:val="18"/>
                <w:shd w:val="clear" w:color="auto" w:fill="FFFFFF"/>
              </w:rPr>
              <w:t>В данную ставку не вх</w:t>
            </w:r>
            <w:r>
              <w:rPr>
                <w:b/>
                <w:color w:val="545454"/>
                <w:sz w:val="18"/>
                <w:szCs w:val="18"/>
                <w:shd w:val="clear" w:color="auto" w:fill="FFFFFF"/>
              </w:rPr>
              <w:t>одит сезонная увязка контейнера и услуги по отправке, подача уборка</w:t>
            </w:r>
          </w:p>
        </w:tc>
      </w:tr>
      <w:tr w:rsidR="006D6180" w:rsidRPr="001675D5" w14:paraId="1841939B" w14:textId="77777777" w:rsidTr="002452C4">
        <w:tblPrEx>
          <w:jc w:val="left"/>
        </w:tblPrEx>
        <w:trPr>
          <w:trHeight w:val="92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4614A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б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52AA6" w14:textId="77777777" w:rsidR="006D6180" w:rsidRDefault="006D6180" w:rsidP="00663C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40 футовый контейнер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2092F" w14:textId="77777777" w:rsidR="006D6180" w:rsidRDefault="006D6180" w:rsidP="00663C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контейнер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7129D" w14:textId="77777777" w:rsidR="006D6180" w:rsidRPr="0060516D" w:rsidRDefault="006D6180" w:rsidP="00663C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18000</w:t>
            </w:r>
          </w:p>
        </w:tc>
        <w:tc>
          <w:tcPr>
            <w:tcW w:w="4496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1CFE7" w14:textId="77777777" w:rsidR="006D6180" w:rsidRDefault="006D6180" w:rsidP="00663C00">
            <w:pPr>
              <w:jc w:val="both"/>
              <w:rPr>
                <w:color w:val="000000"/>
              </w:rPr>
            </w:pPr>
          </w:p>
        </w:tc>
      </w:tr>
      <w:tr w:rsidR="006D6180" w:rsidRPr="001675D5" w14:paraId="77A652BB" w14:textId="77777777" w:rsidTr="002452C4">
        <w:tblPrEx>
          <w:jc w:val="left"/>
        </w:tblPrEx>
        <w:trPr>
          <w:trHeight w:val="92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86E1D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10.6</w:t>
            </w:r>
          </w:p>
        </w:tc>
        <w:tc>
          <w:tcPr>
            <w:tcW w:w="92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08FA" w14:textId="77777777" w:rsidR="006D6180" w:rsidRDefault="006D6180" w:rsidP="00663C00">
            <w:pPr>
              <w:jc w:val="both"/>
              <w:rPr>
                <w:color w:val="000000"/>
              </w:rPr>
            </w:pPr>
            <w:r w:rsidRPr="0026271F">
              <w:rPr>
                <w:b/>
                <w:color w:val="000000"/>
              </w:rPr>
              <w:t>Комплексная ставка №3</w:t>
            </w:r>
            <w:r>
              <w:rPr>
                <w:color w:val="000000"/>
              </w:rPr>
              <w:t xml:space="preserve"> При покупке/предоставлении дисконтного сертификата</w:t>
            </w:r>
          </w:p>
        </w:tc>
      </w:tr>
      <w:tr w:rsidR="006D6180" w:rsidRPr="001675D5" w14:paraId="08D27C2D" w14:textId="77777777" w:rsidTr="002452C4">
        <w:tblPrEx>
          <w:jc w:val="left"/>
        </w:tblPrEx>
        <w:trPr>
          <w:trHeight w:val="92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0D023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а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DA075" w14:textId="77777777" w:rsidR="006D6180" w:rsidRPr="0026271F" w:rsidRDefault="006D6180" w:rsidP="00663C00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20 футовый контейнер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1AF3A" w14:textId="77777777" w:rsidR="006D6180" w:rsidRPr="0026271F" w:rsidRDefault="006D6180" w:rsidP="00663C00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контейнер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C0E53" w14:textId="77777777" w:rsidR="006D6180" w:rsidRPr="0026271F" w:rsidRDefault="006D6180" w:rsidP="00663C00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16500</w:t>
            </w:r>
          </w:p>
        </w:tc>
        <w:tc>
          <w:tcPr>
            <w:tcW w:w="4496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4AE6038" w14:textId="77777777" w:rsidR="006D6180" w:rsidRDefault="006D6180" w:rsidP="00663C00">
            <w:pPr>
              <w:jc w:val="both"/>
              <w:rPr>
                <w:b/>
                <w:color w:val="000000"/>
              </w:rPr>
            </w:pPr>
            <w:r w:rsidRPr="00C34F4B">
              <w:rPr>
                <w:color w:val="545454"/>
                <w:sz w:val="18"/>
                <w:szCs w:val="18"/>
                <w:shd w:val="clear" w:color="auto" w:fill="FFFFFF"/>
              </w:rPr>
              <w:t>Ставка включает в себя: оформление, въезд автомашины, работу кладовщика, крановые операции, использование тупика.</w:t>
            </w:r>
            <w:r>
              <w:rPr>
                <w:color w:val="545454"/>
                <w:sz w:val="18"/>
                <w:szCs w:val="18"/>
                <w:shd w:val="clear" w:color="auto" w:fill="FFFFFF"/>
              </w:rPr>
              <w:t>,</w:t>
            </w:r>
            <w:r w:rsidRPr="00D8285D">
              <w:rPr>
                <w:b/>
                <w:color w:val="545454"/>
                <w:sz w:val="18"/>
                <w:szCs w:val="18"/>
                <w:shd w:val="clear" w:color="auto" w:fill="FFFFFF"/>
              </w:rPr>
              <w:t xml:space="preserve"> </w:t>
            </w:r>
            <w:r w:rsidRPr="00E30D9D">
              <w:rPr>
                <w:bCs/>
                <w:color w:val="545454"/>
                <w:sz w:val="18"/>
                <w:szCs w:val="18"/>
                <w:shd w:val="clear" w:color="auto" w:fill="FFFFFF"/>
              </w:rPr>
              <w:t>подача-уборка, пломбирование контейнера, (или навешивание скрутки)</w:t>
            </w:r>
            <w:r w:rsidRPr="00D8285D">
              <w:rPr>
                <w:b/>
                <w:color w:val="545454"/>
                <w:sz w:val="18"/>
                <w:szCs w:val="18"/>
                <w:shd w:val="clear" w:color="auto" w:fill="FFFFFF"/>
              </w:rPr>
              <w:t xml:space="preserve">, </w:t>
            </w:r>
            <w:r w:rsidRPr="00E30D9D">
              <w:rPr>
                <w:bCs/>
                <w:color w:val="545454"/>
                <w:sz w:val="18"/>
                <w:szCs w:val="18"/>
                <w:shd w:val="clear" w:color="auto" w:fill="FFFFFF"/>
              </w:rPr>
              <w:t>стоимость ЗПУ</w:t>
            </w:r>
            <w:r w:rsidRPr="00D8285D">
              <w:rPr>
                <w:b/>
                <w:color w:val="545454"/>
                <w:sz w:val="18"/>
                <w:szCs w:val="18"/>
                <w:shd w:val="clear" w:color="auto" w:fill="FFFFFF"/>
              </w:rPr>
              <w:t xml:space="preserve">, </w:t>
            </w:r>
            <w:r>
              <w:rPr>
                <w:color w:val="545454"/>
                <w:sz w:val="18"/>
                <w:szCs w:val="18"/>
                <w:shd w:val="clear" w:color="auto" w:fill="FFFFFF"/>
              </w:rPr>
              <w:t xml:space="preserve"> </w:t>
            </w:r>
            <w:r w:rsidRPr="00D8285D">
              <w:rPr>
                <w:b/>
                <w:color w:val="545454"/>
                <w:sz w:val="18"/>
                <w:szCs w:val="18"/>
                <w:shd w:val="clear" w:color="auto" w:fill="FFFFFF"/>
              </w:rPr>
              <w:t>В данную ставку не вх</w:t>
            </w:r>
            <w:r>
              <w:rPr>
                <w:b/>
                <w:color w:val="545454"/>
                <w:sz w:val="18"/>
                <w:szCs w:val="18"/>
                <w:shd w:val="clear" w:color="auto" w:fill="FFFFFF"/>
              </w:rPr>
              <w:t>одит сезонная увязка контейнера и услуги по отправке</w:t>
            </w:r>
          </w:p>
          <w:p w14:paraId="00AE0490" w14:textId="77777777" w:rsidR="006D6180" w:rsidRDefault="006D6180" w:rsidP="00663C00"/>
          <w:p w14:paraId="2EF1AEFA" w14:textId="77777777" w:rsidR="006D6180" w:rsidRPr="003F33B0" w:rsidRDefault="006D6180" w:rsidP="00663C00"/>
        </w:tc>
      </w:tr>
      <w:tr w:rsidR="006D6180" w:rsidRPr="001675D5" w14:paraId="5191F733" w14:textId="77777777" w:rsidTr="002452C4">
        <w:tblPrEx>
          <w:jc w:val="left"/>
        </w:tblPrEx>
        <w:trPr>
          <w:trHeight w:val="92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270AD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б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96006" w14:textId="77777777" w:rsidR="006D6180" w:rsidRPr="0026271F" w:rsidRDefault="006D6180" w:rsidP="00663C00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40 футовый контейнер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86BB" w14:textId="77777777" w:rsidR="006D6180" w:rsidRPr="0026271F" w:rsidRDefault="006D6180" w:rsidP="00663C00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контейнер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E8D23" w14:textId="77777777" w:rsidR="006D6180" w:rsidRPr="003F33B0" w:rsidRDefault="006D6180" w:rsidP="00663C00">
            <w:r>
              <w:rPr>
                <w:color w:val="000000"/>
              </w:rPr>
              <w:t>21000</w:t>
            </w:r>
          </w:p>
        </w:tc>
        <w:tc>
          <w:tcPr>
            <w:tcW w:w="4496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947BC" w14:textId="77777777" w:rsidR="006D6180" w:rsidRPr="0026271F" w:rsidRDefault="006D6180" w:rsidP="00663C00">
            <w:pPr>
              <w:jc w:val="both"/>
              <w:rPr>
                <w:b/>
                <w:color w:val="000000"/>
              </w:rPr>
            </w:pPr>
          </w:p>
        </w:tc>
      </w:tr>
      <w:tr w:rsidR="006D6180" w:rsidRPr="001675D5" w14:paraId="56F83A2E" w14:textId="77777777" w:rsidTr="002452C4">
        <w:tblPrEx>
          <w:jc w:val="left"/>
        </w:tblPrEx>
        <w:trPr>
          <w:trHeight w:val="92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53BC3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lastRenderedPageBreak/>
              <w:t>10.7</w:t>
            </w:r>
          </w:p>
        </w:tc>
        <w:tc>
          <w:tcPr>
            <w:tcW w:w="92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298AF" w14:textId="77777777" w:rsidR="006D6180" w:rsidRPr="00691FA1" w:rsidRDefault="006D6180" w:rsidP="00663C00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Комплексная ставка №4 </w:t>
            </w:r>
            <w:r>
              <w:rPr>
                <w:color w:val="000000"/>
              </w:rPr>
              <w:t xml:space="preserve">При гарантированном ежемесячном объеме </w:t>
            </w:r>
          </w:p>
        </w:tc>
      </w:tr>
      <w:tr w:rsidR="006D6180" w:rsidRPr="001675D5" w14:paraId="5A7EB6C9" w14:textId="77777777" w:rsidTr="002452C4">
        <w:tblPrEx>
          <w:jc w:val="left"/>
        </w:tblPrEx>
        <w:trPr>
          <w:trHeight w:val="920"/>
        </w:trPr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CD0EE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а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E240" w14:textId="77777777" w:rsidR="006D6180" w:rsidRPr="0026271F" w:rsidRDefault="006D6180" w:rsidP="00663C00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20 футовый контейнер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F7609" w14:textId="77777777" w:rsidR="006D6180" w:rsidRPr="0026271F" w:rsidRDefault="006D6180" w:rsidP="00663C00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контейнер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0075F" w14:textId="77777777" w:rsidR="006D6180" w:rsidRPr="0026271F" w:rsidRDefault="006D6180" w:rsidP="00663C00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16300</w:t>
            </w:r>
          </w:p>
        </w:tc>
        <w:tc>
          <w:tcPr>
            <w:tcW w:w="4363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781A8" w14:textId="77777777" w:rsidR="006D6180" w:rsidRDefault="006D6180" w:rsidP="00663C00">
            <w:pPr>
              <w:jc w:val="both"/>
              <w:rPr>
                <w:b/>
                <w:color w:val="000000"/>
              </w:rPr>
            </w:pPr>
            <w:r w:rsidRPr="00C34F4B">
              <w:rPr>
                <w:color w:val="545454"/>
                <w:sz w:val="18"/>
                <w:szCs w:val="18"/>
                <w:shd w:val="clear" w:color="auto" w:fill="FFFFFF"/>
              </w:rPr>
              <w:t>Ставка включает в себя: оформление, въезд автомашины, работу кладовщика, крановые операции, использование тупика.</w:t>
            </w:r>
            <w:r>
              <w:rPr>
                <w:color w:val="545454"/>
                <w:sz w:val="18"/>
                <w:szCs w:val="18"/>
                <w:shd w:val="clear" w:color="auto" w:fill="FFFFFF"/>
              </w:rPr>
              <w:t>,</w:t>
            </w:r>
            <w:r w:rsidRPr="00D8285D">
              <w:rPr>
                <w:b/>
                <w:color w:val="545454"/>
                <w:sz w:val="18"/>
                <w:szCs w:val="18"/>
                <w:shd w:val="clear" w:color="auto" w:fill="FFFFFF"/>
              </w:rPr>
              <w:t xml:space="preserve"> </w:t>
            </w:r>
            <w:r w:rsidRPr="00E30D9D">
              <w:rPr>
                <w:bCs/>
                <w:color w:val="545454"/>
                <w:sz w:val="18"/>
                <w:szCs w:val="18"/>
                <w:shd w:val="clear" w:color="auto" w:fill="FFFFFF"/>
              </w:rPr>
              <w:t>подача-уборка, пломбирование контейнера, (или навешивание скрутки)</w:t>
            </w:r>
            <w:r w:rsidRPr="00D8285D">
              <w:rPr>
                <w:b/>
                <w:color w:val="545454"/>
                <w:sz w:val="18"/>
                <w:szCs w:val="18"/>
                <w:shd w:val="clear" w:color="auto" w:fill="FFFFFF"/>
              </w:rPr>
              <w:t xml:space="preserve">, </w:t>
            </w:r>
            <w:r w:rsidRPr="00E30D9D">
              <w:rPr>
                <w:bCs/>
                <w:color w:val="545454"/>
                <w:sz w:val="18"/>
                <w:szCs w:val="18"/>
                <w:shd w:val="clear" w:color="auto" w:fill="FFFFFF"/>
              </w:rPr>
              <w:t>стоимость ЗПУ</w:t>
            </w:r>
            <w:r w:rsidRPr="00D8285D">
              <w:rPr>
                <w:b/>
                <w:color w:val="545454"/>
                <w:sz w:val="18"/>
                <w:szCs w:val="18"/>
                <w:shd w:val="clear" w:color="auto" w:fill="FFFFFF"/>
              </w:rPr>
              <w:t xml:space="preserve">, </w:t>
            </w:r>
            <w:r>
              <w:rPr>
                <w:color w:val="545454"/>
                <w:sz w:val="18"/>
                <w:szCs w:val="18"/>
                <w:shd w:val="clear" w:color="auto" w:fill="FFFFFF"/>
              </w:rPr>
              <w:t xml:space="preserve"> </w:t>
            </w:r>
            <w:r w:rsidRPr="00D8285D">
              <w:rPr>
                <w:b/>
                <w:color w:val="545454"/>
                <w:sz w:val="18"/>
                <w:szCs w:val="18"/>
                <w:shd w:val="clear" w:color="auto" w:fill="FFFFFF"/>
              </w:rPr>
              <w:t>В данную ставку не вх</w:t>
            </w:r>
            <w:r>
              <w:rPr>
                <w:b/>
                <w:color w:val="545454"/>
                <w:sz w:val="18"/>
                <w:szCs w:val="18"/>
                <w:shd w:val="clear" w:color="auto" w:fill="FFFFFF"/>
              </w:rPr>
              <w:t>одит сезонная увязка контейнера и услуги по отправке</w:t>
            </w:r>
          </w:p>
          <w:p w14:paraId="78C5E212" w14:textId="77777777" w:rsidR="006D6180" w:rsidRPr="0026271F" w:rsidRDefault="006D6180" w:rsidP="00663C00">
            <w:pPr>
              <w:jc w:val="both"/>
              <w:rPr>
                <w:b/>
                <w:color w:val="000000"/>
              </w:rPr>
            </w:pPr>
          </w:p>
        </w:tc>
      </w:tr>
      <w:tr w:rsidR="006D6180" w:rsidRPr="001675D5" w14:paraId="0151FF5D" w14:textId="77777777" w:rsidTr="002452C4">
        <w:tblPrEx>
          <w:jc w:val="left"/>
        </w:tblPrEx>
        <w:trPr>
          <w:trHeight w:val="920"/>
        </w:trPr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72CBD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б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C21D5" w14:textId="77777777" w:rsidR="006D6180" w:rsidRPr="0026271F" w:rsidRDefault="006D6180" w:rsidP="00663C00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40 футовый контейнер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AB3AE" w14:textId="77777777" w:rsidR="006D6180" w:rsidRPr="0026271F" w:rsidRDefault="006D6180" w:rsidP="00663C00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контейнер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091B" w14:textId="77777777" w:rsidR="006D6180" w:rsidRPr="0026271F" w:rsidRDefault="006D6180" w:rsidP="00663C00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21800</w:t>
            </w:r>
          </w:p>
        </w:tc>
        <w:tc>
          <w:tcPr>
            <w:tcW w:w="4363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6240D" w14:textId="77777777" w:rsidR="006D6180" w:rsidRPr="0026271F" w:rsidRDefault="006D6180" w:rsidP="00663C00">
            <w:pPr>
              <w:jc w:val="both"/>
              <w:rPr>
                <w:b/>
                <w:color w:val="000000"/>
              </w:rPr>
            </w:pPr>
          </w:p>
        </w:tc>
      </w:tr>
      <w:tr w:rsidR="006D6180" w:rsidRPr="001675D5" w14:paraId="766BED36" w14:textId="77777777" w:rsidTr="002452C4">
        <w:tblPrEx>
          <w:jc w:val="left"/>
        </w:tblPrEx>
        <w:trPr>
          <w:trHeight w:val="92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E30D5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10.8</w:t>
            </w:r>
          </w:p>
        </w:tc>
        <w:tc>
          <w:tcPr>
            <w:tcW w:w="92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2F00" w14:textId="77777777" w:rsidR="006D6180" w:rsidRPr="003F33B0" w:rsidRDefault="006D6180" w:rsidP="00663C00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Комплексная ставка №5 </w:t>
            </w:r>
            <w:r>
              <w:rPr>
                <w:color w:val="000000"/>
              </w:rPr>
              <w:t>При гарантированном годовом объеме</w:t>
            </w:r>
          </w:p>
        </w:tc>
      </w:tr>
      <w:tr w:rsidR="006D6180" w:rsidRPr="001675D5" w14:paraId="79159790" w14:textId="77777777" w:rsidTr="002452C4">
        <w:tblPrEx>
          <w:jc w:val="left"/>
        </w:tblPrEx>
        <w:trPr>
          <w:trHeight w:val="92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82522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а</w:t>
            </w:r>
          </w:p>
        </w:tc>
        <w:tc>
          <w:tcPr>
            <w:tcW w:w="2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54E37" w14:textId="77777777" w:rsidR="006D6180" w:rsidRPr="0026271F" w:rsidRDefault="006D6180" w:rsidP="00663C00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20 футовый контейнер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644AF" w14:textId="77777777" w:rsidR="006D6180" w:rsidRPr="0026271F" w:rsidRDefault="006D6180" w:rsidP="00663C00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контейнер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5C9F5" w14:textId="77777777" w:rsidR="006D6180" w:rsidRPr="0026271F" w:rsidRDefault="006D6180" w:rsidP="00663C00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14100</w:t>
            </w:r>
          </w:p>
        </w:tc>
        <w:tc>
          <w:tcPr>
            <w:tcW w:w="4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A1BAC8" w14:textId="77777777" w:rsidR="006D6180" w:rsidRDefault="006D6180" w:rsidP="00663C00">
            <w:pPr>
              <w:jc w:val="both"/>
              <w:rPr>
                <w:b/>
                <w:color w:val="000000"/>
              </w:rPr>
            </w:pPr>
            <w:r w:rsidRPr="00C34F4B">
              <w:rPr>
                <w:color w:val="545454"/>
                <w:sz w:val="18"/>
                <w:szCs w:val="18"/>
                <w:shd w:val="clear" w:color="auto" w:fill="FFFFFF"/>
              </w:rPr>
              <w:t>Ставка включает в себя: оформление, въезд автомашины, работу кладовщика, крановые операции, использование тупика.</w:t>
            </w:r>
            <w:r>
              <w:rPr>
                <w:color w:val="545454"/>
                <w:sz w:val="18"/>
                <w:szCs w:val="18"/>
                <w:shd w:val="clear" w:color="auto" w:fill="FFFFFF"/>
              </w:rPr>
              <w:t>,</w:t>
            </w:r>
            <w:r w:rsidRPr="00D8285D">
              <w:rPr>
                <w:b/>
                <w:color w:val="545454"/>
                <w:sz w:val="18"/>
                <w:szCs w:val="18"/>
                <w:shd w:val="clear" w:color="auto" w:fill="FFFFFF"/>
              </w:rPr>
              <w:t xml:space="preserve"> </w:t>
            </w:r>
            <w:r w:rsidRPr="00E30D9D">
              <w:rPr>
                <w:bCs/>
                <w:color w:val="545454"/>
                <w:sz w:val="18"/>
                <w:szCs w:val="18"/>
                <w:shd w:val="clear" w:color="auto" w:fill="FFFFFF"/>
              </w:rPr>
              <w:t>подача-уборка, пломбирование контейнера, (или навешивание скрутки)</w:t>
            </w:r>
            <w:r w:rsidRPr="00D8285D">
              <w:rPr>
                <w:b/>
                <w:color w:val="545454"/>
                <w:sz w:val="18"/>
                <w:szCs w:val="18"/>
                <w:shd w:val="clear" w:color="auto" w:fill="FFFFFF"/>
              </w:rPr>
              <w:t xml:space="preserve">, </w:t>
            </w:r>
            <w:r w:rsidRPr="00E30D9D">
              <w:rPr>
                <w:bCs/>
                <w:color w:val="545454"/>
                <w:sz w:val="18"/>
                <w:szCs w:val="18"/>
                <w:shd w:val="clear" w:color="auto" w:fill="FFFFFF"/>
              </w:rPr>
              <w:t>стоимость ЗПУ</w:t>
            </w:r>
            <w:r w:rsidRPr="00D8285D">
              <w:rPr>
                <w:b/>
                <w:color w:val="545454"/>
                <w:sz w:val="18"/>
                <w:szCs w:val="18"/>
                <w:shd w:val="clear" w:color="auto" w:fill="FFFFFF"/>
              </w:rPr>
              <w:t xml:space="preserve">, </w:t>
            </w:r>
            <w:r>
              <w:rPr>
                <w:color w:val="545454"/>
                <w:sz w:val="18"/>
                <w:szCs w:val="18"/>
                <w:shd w:val="clear" w:color="auto" w:fill="FFFFFF"/>
              </w:rPr>
              <w:t xml:space="preserve"> </w:t>
            </w:r>
            <w:r w:rsidRPr="00D8285D">
              <w:rPr>
                <w:b/>
                <w:color w:val="545454"/>
                <w:sz w:val="18"/>
                <w:szCs w:val="18"/>
                <w:shd w:val="clear" w:color="auto" w:fill="FFFFFF"/>
              </w:rPr>
              <w:t>В данную ставку не вх</w:t>
            </w:r>
            <w:r>
              <w:rPr>
                <w:b/>
                <w:color w:val="545454"/>
                <w:sz w:val="18"/>
                <w:szCs w:val="18"/>
                <w:shd w:val="clear" w:color="auto" w:fill="FFFFFF"/>
              </w:rPr>
              <w:t>одит сезонная увязка контейнера и услуги по отправке</w:t>
            </w:r>
          </w:p>
          <w:p w14:paraId="3A877162" w14:textId="77777777" w:rsidR="006D6180" w:rsidRPr="0026271F" w:rsidRDefault="006D6180" w:rsidP="00663C00">
            <w:pPr>
              <w:jc w:val="both"/>
              <w:rPr>
                <w:b/>
                <w:color w:val="000000"/>
              </w:rPr>
            </w:pPr>
          </w:p>
        </w:tc>
      </w:tr>
      <w:tr w:rsidR="006D6180" w:rsidRPr="001675D5" w14:paraId="7AB7A2F7" w14:textId="77777777" w:rsidTr="002452C4">
        <w:tblPrEx>
          <w:jc w:val="left"/>
        </w:tblPrEx>
        <w:trPr>
          <w:trHeight w:val="92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45CC8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б</w:t>
            </w:r>
          </w:p>
        </w:tc>
        <w:tc>
          <w:tcPr>
            <w:tcW w:w="2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84D08" w14:textId="77777777" w:rsidR="006D6180" w:rsidRPr="0026271F" w:rsidRDefault="006D6180" w:rsidP="00663C00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20 футовый контейнер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006B9" w14:textId="77777777" w:rsidR="006D6180" w:rsidRPr="0026271F" w:rsidRDefault="006D6180" w:rsidP="00663C00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контейнер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EA061" w14:textId="77777777" w:rsidR="006D6180" w:rsidRPr="0026271F" w:rsidRDefault="006D6180" w:rsidP="00663C00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18000</w:t>
            </w:r>
          </w:p>
        </w:tc>
        <w:tc>
          <w:tcPr>
            <w:tcW w:w="436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B736C" w14:textId="77777777" w:rsidR="006D6180" w:rsidRPr="0026271F" w:rsidRDefault="006D6180" w:rsidP="00663C00">
            <w:pPr>
              <w:jc w:val="both"/>
              <w:rPr>
                <w:b/>
                <w:color w:val="000000"/>
              </w:rPr>
            </w:pPr>
          </w:p>
        </w:tc>
      </w:tr>
      <w:tr w:rsidR="006D6180" w:rsidRPr="001675D5" w14:paraId="788789FA" w14:textId="77777777" w:rsidTr="002452C4">
        <w:tblPrEx>
          <w:jc w:val="left"/>
        </w:tblPrEx>
        <w:trPr>
          <w:trHeight w:val="92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3C86D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10.9</w:t>
            </w:r>
          </w:p>
        </w:tc>
        <w:tc>
          <w:tcPr>
            <w:tcW w:w="92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F09D" w14:textId="77777777" w:rsidR="006D6180" w:rsidRPr="003F33B0" w:rsidRDefault="006D6180" w:rsidP="00663C00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Комплексная ставка №6 </w:t>
            </w:r>
            <w:r>
              <w:rPr>
                <w:color w:val="000000"/>
              </w:rPr>
              <w:t>Отправка контейнеров по схеме «контейнерного поезда»</w:t>
            </w:r>
          </w:p>
        </w:tc>
      </w:tr>
      <w:tr w:rsidR="006D6180" w:rsidRPr="001675D5" w14:paraId="6E72BEEA" w14:textId="77777777" w:rsidTr="002452C4">
        <w:tblPrEx>
          <w:jc w:val="left"/>
        </w:tblPrEx>
        <w:trPr>
          <w:trHeight w:val="92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53EF3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а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C9EF5" w14:textId="77777777" w:rsidR="006D6180" w:rsidRPr="0026271F" w:rsidRDefault="006D6180" w:rsidP="00663C00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20 футовый контейнер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AFD10" w14:textId="77777777" w:rsidR="006D6180" w:rsidRPr="0026271F" w:rsidRDefault="006D6180" w:rsidP="00663C00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контейнер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B3A6A" w14:textId="77777777" w:rsidR="006D6180" w:rsidRPr="0026271F" w:rsidRDefault="006D6180" w:rsidP="00663C00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16000</w:t>
            </w:r>
          </w:p>
        </w:tc>
        <w:tc>
          <w:tcPr>
            <w:tcW w:w="4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ECCA1B0" w14:textId="77777777" w:rsidR="006D6180" w:rsidRDefault="006D6180" w:rsidP="00663C00">
            <w:pPr>
              <w:jc w:val="both"/>
              <w:rPr>
                <w:b/>
                <w:color w:val="000000"/>
              </w:rPr>
            </w:pPr>
            <w:r w:rsidRPr="00C34F4B">
              <w:rPr>
                <w:color w:val="545454"/>
                <w:sz w:val="18"/>
                <w:szCs w:val="18"/>
                <w:shd w:val="clear" w:color="auto" w:fill="FFFFFF"/>
              </w:rPr>
              <w:t>Ставка включает в себя: оформление, въезд автомашины, работу кладовщика, крановые операции, использование тупика.</w:t>
            </w:r>
            <w:r>
              <w:rPr>
                <w:color w:val="545454"/>
                <w:sz w:val="18"/>
                <w:szCs w:val="18"/>
                <w:shd w:val="clear" w:color="auto" w:fill="FFFFFF"/>
              </w:rPr>
              <w:t>,</w:t>
            </w:r>
            <w:r w:rsidRPr="00D8285D">
              <w:rPr>
                <w:b/>
                <w:color w:val="545454"/>
                <w:sz w:val="18"/>
                <w:szCs w:val="18"/>
                <w:shd w:val="clear" w:color="auto" w:fill="FFFFFF"/>
              </w:rPr>
              <w:t xml:space="preserve"> </w:t>
            </w:r>
            <w:r w:rsidRPr="00E30D9D">
              <w:rPr>
                <w:bCs/>
                <w:color w:val="545454"/>
                <w:sz w:val="18"/>
                <w:szCs w:val="18"/>
                <w:shd w:val="clear" w:color="auto" w:fill="FFFFFF"/>
              </w:rPr>
              <w:t>подача-уборка, пломбирование контейнера, (или навешивание скрутки)</w:t>
            </w:r>
            <w:r w:rsidRPr="00D8285D">
              <w:rPr>
                <w:b/>
                <w:color w:val="545454"/>
                <w:sz w:val="18"/>
                <w:szCs w:val="18"/>
                <w:shd w:val="clear" w:color="auto" w:fill="FFFFFF"/>
              </w:rPr>
              <w:t xml:space="preserve">, </w:t>
            </w:r>
            <w:r w:rsidRPr="00E30D9D">
              <w:rPr>
                <w:bCs/>
                <w:color w:val="545454"/>
                <w:sz w:val="18"/>
                <w:szCs w:val="18"/>
                <w:shd w:val="clear" w:color="auto" w:fill="FFFFFF"/>
              </w:rPr>
              <w:t>стоимость ЗПУ</w:t>
            </w:r>
            <w:r w:rsidRPr="00D8285D">
              <w:rPr>
                <w:b/>
                <w:color w:val="545454"/>
                <w:sz w:val="18"/>
                <w:szCs w:val="18"/>
                <w:shd w:val="clear" w:color="auto" w:fill="FFFFFF"/>
              </w:rPr>
              <w:t xml:space="preserve">, </w:t>
            </w:r>
            <w:r>
              <w:rPr>
                <w:color w:val="545454"/>
                <w:sz w:val="18"/>
                <w:szCs w:val="18"/>
                <w:shd w:val="clear" w:color="auto" w:fill="FFFFFF"/>
              </w:rPr>
              <w:t xml:space="preserve"> </w:t>
            </w:r>
            <w:r w:rsidRPr="00D8285D">
              <w:rPr>
                <w:b/>
                <w:color w:val="545454"/>
                <w:sz w:val="18"/>
                <w:szCs w:val="18"/>
                <w:shd w:val="clear" w:color="auto" w:fill="FFFFFF"/>
              </w:rPr>
              <w:t>В данную ставку не вх</w:t>
            </w:r>
            <w:r>
              <w:rPr>
                <w:b/>
                <w:color w:val="545454"/>
                <w:sz w:val="18"/>
                <w:szCs w:val="18"/>
                <w:shd w:val="clear" w:color="auto" w:fill="FFFFFF"/>
              </w:rPr>
              <w:t>одит сезонная увязка контейнера и услуги по отправке</w:t>
            </w:r>
          </w:p>
          <w:p w14:paraId="6B63CB14" w14:textId="77777777" w:rsidR="006D6180" w:rsidRPr="0026271F" w:rsidRDefault="006D6180" w:rsidP="00663C00">
            <w:pPr>
              <w:jc w:val="both"/>
              <w:rPr>
                <w:b/>
                <w:color w:val="000000"/>
              </w:rPr>
            </w:pPr>
          </w:p>
        </w:tc>
      </w:tr>
      <w:tr w:rsidR="006D6180" w:rsidRPr="001675D5" w14:paraId="75A4BD2A" w14:textId="77777777" w:rsidTr="002452C4">
        <w:tblPrEx>
          <w:jc w:val="left"/>
        </w:tblPrEx>
        <w:trPr>
          <w:trHeight w:val="92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31291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б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C0C62" w14:textId="77777777" w:rsidR="006D6180" w:rsidRPr="0026271F" w:rsidRDefault="006D6180" w:rsidP="00663C00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20 футовый контейнер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3DEEC" w14:textId="77777777" w:rsidR="006D6180" w:rsidRPr="0026271F" w:rsidRDefault="006D6180" w:rsidP="00663C00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контейнер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BDCF9" w14:textId="77777777" w:rsidR="006D6180" w:rsidRPr="0026271F" w:rsidRDefault="006D6180" w:rsidP="00663C00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18500</w:t>
            </w:r>
          </w:p>
        </w:tc>
        <w:tc>
          <w:tcPr>
            <w:tcW w:w="436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231D" w14:textId="77777777" w:rsidR="006D6180" w:rsidRPr="0026271F" w:rsidRDefault="006D6180" w:rsidP="00663C00">
            <w:pPr>
              <w:jc w:val="both"/>
              <w:rPr>
                <w:b/>
                <w:color w:val="000000"/>
              </w:rPr>
            </w:pPr>
          </w:p>
        </w:tc>
      </w:tr>
      <w:tr w:rsidR="006D6180" w:rsidRPr="001675D5" w14:paraId="38F7F2D8" w14:textId="77777777" w:rsidTr="002452C4">
        <w:tblPrEx>
          <w:jc w:val="left"/>
        </w:tblPrEx>
        <w:trPr>
          <w:trHeight w:val="44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4BF9E5D9" w14:textId="77777777" w:rsidR="006D6180" w:rsidRPr="00732625" w:rsidRDefault="006D6180" w:rsidP="00663C00">
            <w:pPr>
              <w:jc w:val="both"/>
              <w:rPr>
                <w:b/>
                <w:bCs/>
                <w:color w:val="000000"/>
              </w:rPr>
            </w:pPr>
            <w:r w:rsidRPr="00732625">
              <w:rPr>
                <w:b/>
                <w:bCs/>
                <w:color w:val="000000"/>
              </w:rPr>
              <w:t>11</w:t>
            </w:r>
          </w:p>
        </w:tc>
        <w:tc>
          <w:tcPr>
            <w:tcW w:w="92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9933"/>
            <w:noWrap/>
            <w:vAlign w:val="center"/>
            <w:hideMark/>
          </w:tcPr>
          <w:p w14:paraId="4CF39DC2" w14:textId="77777777" w:rsidR="006D6180" w:rsidRPr="001675D5" w:rsidRDefault="006D6180" w:rsidP="00663C00">
            <w:pPr>
              <w:jc w:val="center"/>
              <w:rPr>
                <w:b/>
                <w:bCs/>
                <w:color w:val="000000"/>
              </w:rPr>
            </w:pPr>
            <w:r w:rsidRPr="001675D5">
              <w:rPr>
                <w:b/>
                <w:bCs/>
                <w:color w:val="000000"/>
              </w:rPr>
              <w:t>Особые условия предоставления скидок, льгот и преференций</w:t>
            </w:r>
          </w:p>
        </w:tc>
      </w:tr>
      <w:tr w:rsidR="006D6180" w:rsidRPr="001675D5" w14:paraId="3B98F77E" w14:textId="77777777" w:rsidTr="002452C4">
        <w:tblPrEx>
          <w:jc w:val="left"/>
        </w:tblPrEx>
        <w:trPr>
          <w:trHeight w:val="613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1A5E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а</w:t>
            </w:r>
          </w:p>
        </w:tc>
        <w:tc>
          <w:tcPr>
            <w:tcW w:w="92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FC5015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Механизм предоставления скидок, льгот и преференций осуществляется путем сложения всех предоставленных или приобретенных скидок</w:t>
            </w:r>
          </w:p>
        </w:tc>
      </w:tr>
      <w:tr w:rsidR="006D6180" w:rsidRPr="001675D5" w14:paraId="54C40822" w14:textId="77777777" w:rsidTr="002452C4">
        <w:tblPrEx>
          <w:jc w:val="left"/>
        </w:tblPrEx>
        <w:trPr>
          <w:trHeight w:val="766"/>
        </w:trPr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69A6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б</w:t>
            </w:r>
          </w:p>
        </w:tc>
        <w:tc>
          <w:tcPr>
            <w:tcW w:w="9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ED15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 xml:space="preserve">Скидки установленные </w:t>
            </w:r>
            <w:r w:rsidRPr="001675D5">
              <w:rPr>
                <w:b/>
                <w:color w:val="000000"/>
              </w:rPr>
              <w:t>п.</w:t>
            </w:r>
            <w:r>
              <w:rPr>
                <w:b/>
                <w:color w:val="000000"/>
              </w:rPr>
              <w:t>10</w:t>
            </w:r>
            <w:r w:rsidRPr="001675D5">
              <w:rPr>
                <w:b/>
                <w:color w:val="000000"/>
              </w:rPr>
              <w:t>.1</w:t>
            </w:r>
            <w:r w:rsidRPr="001675D5">
              <w:rPr>
                <w:color w:val="000000"/>
              </w:rPr>
              <w:t xml:space="preserve">  (Экспедирование грузов </w:t>
            </w:r>
            <w:r>
              <w:rPr>
                <w:color w:val="000000"/>
              </w:rPr>
              <w:t>Исполнителем</w:t>
            </w:r>
            <w:r w:rsidRPr="001675D5">
              <w:rPr>
                <w:color w:val="000000"/>
              </w:rPr>
              <w:t>) применяются автоматически без заключения дополнительного соглашения</w:t>
            </w:r>
          </w:p>
        </w:tc>
      </w:tr>
      <w:tr w:rsidR="006D6180" w:rsidRPr="001675D5" w14:paraId="2D0B29D1" w14:textId="77777777" w:rsidTr="002452C4">
        <w:tblPrEx>
          <w:jc w:val="left"/>
        </w:tblPrEx>
        <w:trPr>
          <w:trHeight w:val="117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E175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в</w:t>
            </w:r>
          </w:p>
        </w:tc>
        <w:tc>
          <w:tcPr>
            <w:tcW w:w="92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6E2EED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Дисконтный сертификат предоставляет скидки  в течении действия настоящего договора на оказание услуг. В случае прекращения договора  сумма сертификата не подлежит возврату или пересчету. Срок действия сертификата прекращается по истечении 365 дней с момента приобретения сертификата. Конкретные условия действия сертификата оговариваются дополнительным соглашением</w:t>
            </w:r>
          </w:p>
        </w:tc>
      </w:tr>
      <w:tr w:rsidR="006D6180" w:rsidRPr="001675D5" w14:paraId="50D39A7F" w14:textId="77777777" w:rsidTr="002452C4">
        <w:tblPrEx>
          <w:jc w:val="left"/>
        </w:tblPrEx>
        <w:trPr>
          <w:trHeight w:val="258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00A19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г</w:t>
            </w:r>
          </w:p>
        </w:tc>
        <w:tc>
          <w:tcPr>
            <w:tcW w:w="92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A02C63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FA06EC">
              <w:rPr>
                <w:color w:val="000000"/>
              </w:rPr>
              <w:t>Исполнитель имеет право самостоятельно предоставлять скидки на определенные виды работ и услуг без оформления дополнительного соглашения. Скидки предоставляются на период проведения рекламных, маркетинговых акций, в честь юбилейных, праздничных дат. Предоставление данной скидки оформляется  путем предоставления Заказчику подарочных сертификатов. Срок действия сертификата указывается в самом сертификате.</w:t>
            </w:r>
          </w:p>
        </w:tc>
      </w:tr>
      <w:tr w:rsidR="006D6180" w:rsidRPr="001675D5" w14:paraId="117627CA" w14:textId="77777777" w:rsidTr="002452C4">
        <w:tblPrEx>
          <w:jc w:val="left"/>
        </w:tblPrEx>
        <w:trPr>
          <w:trHeight w:val="564"/>
        </w:trPr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60DACD61" w14:textId="77777777" w:rsidR="006D6180" w:rsidRPr="00732625" w:rsidRDefault="006D6180" w:rsidP="00663C00">
            <w:pPr>
              <w:jc w:val="both"/>
              <w:rPr>
                <w:b/>
                <w:bCs/>
                <w:color w:val="000000"/>
              </w:rPr>
            </w:pPr>
            <w:r w:rsidRPr="00732625">
              <w:rPr>
                <w:b/>
                <w:bCs/>
                <w:color w:val="000000"/>
              </w:rPr>
              <w:t>11</w:t>
            </w:r>
          </w:p>
        </w:tc>
        <w:tc>
          <w:tcPr>
            <w:tcW w:w="924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9933"/>
            <w:vAlign w:val="center"/>
            <w:hideMark/>
          </w:tcPr>
          <w:p w14:paraId="4505FADF" w14:textId="77777777" w:rsidR="006D6180" w:rsidRPr="001675D5" w:rsidRDefault="006D6180" w:rsidP="00663C00">
            <w:pPr>
              <w:jc w:val="center"/>
              <w:rPr>
                <w:b/>
                <w:bCs/>
                <w:color w:val="000000"/>
              </w:rPr>
            </w:pPr>
            <w:r w:rsidRPr="001675D5">
              <w:rPr>
                <w:b/>
                <w:bCs/>
                <w:color w:val="000000"/>
              </w:rPr>
              <w:t>Заключительная часть</w:t>
            </w:r>
          </w:p>
        </w:tc>
      </w:tr>
      <w:tr w:rsidR="006D6180" w:rsidRPr="001675D5" w14:paraId="6662CBC2" w14:textId="77777777" w:rsidTr="002452C4">
        <w:tblPrEx>
          <w:jc w:val="left"/>
        </w:tblPrEx>
        <w:trPr>
          <w:trHeight w:val="491"/>
        </w:trPr>
        <w:tc>
          <w:tcPr>
            <w:tcW w:w="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1DA3" w14:textId="77777777" w:rsidR="006D6180" w:rsidRPr="00732625" w:rsidRDefault="006D6180" w:rsidP="00663C00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 </w:t>
            </w:r>
          </w:p>
        </w:tc>
        <w:tc>
          <w:tcPr>
            <w:tcW w:w="924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AEB53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 xml:space="preserve">ТОО " Алан терминально-логистический центр"  в соответствии с условиями договора имеет право в одностороннем порядке изменить тарифы без уведомления и  оформления дополнительного  соглашения. Все изменения и дополнения будут опубликованы на официальном сайте </w:t>
            </w:r>
            <w:r w:rsidRPr="001675D5">
              <w:rPr>
                <w:color w:val="000000"/>
                <w:lang w:val="en-US"/>
              </w:rPr>
              <w:t>www</w:t>
            </w:r>
            <w:r w:rsidRPr="001675D5">
              <w:rPr>
                <w:color w:val="000000"/>
              </w:rPr>
              <w:t>.</w:t>
            </w:r>
            <w:r w:rsidRPr="001675D5">
              <w:rPr>
                <w:color w:val="000000"/>
                <w:lang w:val="en-US"/>
              </w:rPr>
              <w:t>alan</w:t>
            </w:r>
            <w:r w:rsidRPr="001675D5">
              <w:rPr>
                <w:color w:val="000000"/>
              </w:rPr>
              <w:t>.</w:t>
            </w:r>
            <w:r w:rsidRPr="001675D5">
              <w:rPr>
                <w:color w:val="000000"/>
                <w:lang w:val="en-US"/>
              </w:rPr>
              <w:t>kz</w:t>
            </w:r>
          </w:p>
        </w:tc>
      </w:tr>
      <w:tr w:rsidR="006D6180" w:rsidRPr="001675D5" w14:paraId="15CC56B9" w14:textId="77777777" w:rsidTr="002452C4">
        <w:tblPrEx>
          <w:jc w:val="left"/>
        </w:tblPrEx>
        <w:trPr>
          <w:trHeight w:val="534"/>
        </w:trPr>
        <w:tc>
          <w:tcPr>
            <w:tcW w:w="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FADEF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</w:p>
        </w:tc>
        <w:tc>
          <w:tcPr>
            <w:tcW w:w="924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0AF91" w14:textId="77777777" w:rsidR="006D6180" w:rsidRPr="001675D5" w:rsidRDefault="006D6180" w:rsidP="00663C00">
            <w:pPr>
              <w:jc w:val="both"/>
              <w:rPr>
                <w:color w:val="000000"/>
              </w:rPr>
            </w:pPr>
          </w:p>
        </w:tc>
      </w:tr>
    </w:tbl>
    <w:p w14:paraId="7BB7575C" w14:textId="77777777" w:rsidR="003A59C3" w:rsidRDefault="003A59C3"/>
    <w:sectPr w:rsidR="003A59C3" w:rsidSect="006D6180">
      <w:pgSz w:w="11906" w:h="16838"/>
      <w:pgMar w:top="720" w:right="720" w:bottom="720" w:left="720" w:header="708" w:footer="708" w:gutter="0"/>
      <w:pgBorders w:offsetFrom="page">
        <w:top w:val="dashSmallGap" w:sz="4" w:space="24" w:color="ED7D31" w:themeColor="accent2"/>
        <w:left w:val="dashSmallGap" w:sz="4" w:space="24" w:color="ED7D31" w:themeColor="accent2"/>
        <w:bottom w:val="dashSmallGap" w:sz="4" w:space="24" w:color="ED7D31" w:themeColor="accent2"/>
        <w:right w:val="dashSmallGap" w:sz="4" w:space="24" w:color="ED7D31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D17AE"/>
    <w:multiLevelType w:val="hybridMultilevel"/>
    <w:tmpl w:val="4D228E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27711C"/>
    <w:multiLevelType w:val="hybridMultilevel"/>
    <w:tmpl w:val="38520BC2"/>
    <w:lvl w:ilvl="0" w:tplc="9D069D88">
      <w:start w:val="1"/>
      <w:numFmt w:val="bullet"/>
      <w:lvlText w:val=""/>
      <w:lvlJc w:val="left"/>
      <w:pPr>
        <w:ind w:left="56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 w15:restartNumberingAfterBreak="0">
    <w:nsid w:val="07741623"/>
    <w:multiLevelType w:val="hybridMultilevel"/>
    <w:tmpl w:val="C63A499A"/>
    <w:lvl w:ilvl="0" w:tplc="E382AC9E">
      <w:start w:val="1"/>
      <w:numFmt w:val="lowerLetter"/>
      <w:lvlText w:val="%1)"/>
      <w:lvlJc w:val="left"/>
      <w:pPr>
        <w:ind w:left="907" w:hanging="22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9DE480C"/>
    <w:multiLevelType w:val="hybridMultilevel"/>
    <w:tmpl w:val="64C07DB8"/>
    <w:lvl w:ilvl="0" w:tplc="49DC0460">
      <w:start w:val="1"/>
      <w:numFmt w:val="bullet"/>
      <w:lvlText w:val=""/>
      <w:lvlJc w:val="left"/>
      <w:pPr>
        <w:ind w:left="56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 w15:restartNumberingAfterBreak="0">
    <w:nsid w:val="0D0E7581"/>
    <w:multiLevelType w:val="hybridMultilevel"/>
    <w:tmpl w:val="51DA9BD6"/>
    <w:lvl w:ilvl="0" w:tplc="38546AE0">
      <w:start w:val="1"/>
      <w:numFmt w:val="bullet"/>
      <w:lvlText w:val=""/>
      <w:lvlJc w:val="left"/>
      <w:pPr>
        <w:ind w:left="90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E9B7D22"/>
    <w:multiLevelType w:val="hybridMultilevel"/>
    <w:tmpl w:val="8A9AC03A"/>
    <w:lvl w:ilvl="0" w:tplc="09427792">
      <w:start w:val="2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6" w15:restartNumberingAfterBreak="0">
    <w:nsid w:val="0F4C18AA"/>
    <w:multiLevelType w:val="hybridMultilevel"/>
    <w:tmpl w:val="B9AEE436"/>
    <w:lvl w:ilvl="0" w:tplc="A1B633E0">
      <w:start w:val="1"/>
      <w:numFmt w:val="bullet"/>
      <w:lvlText w:val=""/>
      <w:lvlJc w:val="left"/>
      <w:pPr>
        <w:ind w:left="90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2446CC0"/>
    <w:multiLevelType w:val="hybridMultilevel"/>
    <w:tmpl w:val="9A54EEC0"/>
    <w:lvl w:ilvl="0" w:tplc="EF9CBE40">
      <w:start w:val="1"/>
      <w:numFmt w:val="bullet"/>
      <w:lvlText w:val=""/>
      <w:lvlJc w:val="left"/>
      <w:pPr>
        <w:ind w:left="90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2CD794C"/>
    <w:multiLevelType w:val="hybridMultilevel"/>
    <w:tmpl w:val="5F26AB62"/>
    <w:lvl w:ilvl="0" w:tplc="B5CCF122">
      <w:start w:val="1"/>
      <w:numFmt w:val="bullet"/>
      <w:lvlText w:val=""/>
      <w:lvlJc w:val="left"/>
      <w:pPr>
        <w:ind w:left="90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676740B"/>
    <w:multiLevelType w:val="hybridMultilevel"/>
    <w:tmpl w:val="56160C78"/>
    <w:lvl w:ilvl="0" w:tplc="20A0EF82">
      <w:start w:val="1"/>
      <w:numFmt w:val="bullet"/>
      <w:lvlText w:val=""/>
      <w:lvlJc w:val="left"/>
      <w:pPr>
        <w:ind w:left="90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8FC4352"/>
    <w:multiLevelType w:val="hybridMultilevel"/>
    <w:tmpl w:val="BEB0E674"/>
    <w:lvl w:ilvl="0" w:tplc="EB10481E">
      <w:start w:val="1"/>
      <w:numFmt w:val="bullet"/>
      <w:lvlText w:val=""/>
      <w:lvlJc w:val="left"/>
      <w:pPr>
        <w:ind w:left="56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 w15:restartNumberingAfterBreak="0">
    <w:nsid w:val="19656692"/>
    <w:multiLevelType w:val="hybridMultilevel"/>
    <w:tmpl w:val="68D890D0"/>
    <w:lvl w:ilvl="0" w:tplc="42A41C48">
      <w:start w:val="1"/>
      <w:numFmt w:val="bullet"/>
      <w:lvlText w:val=""/>
      <w:lvlJc w:val="left"/>
      <w:pPr>
        <w:ind w:left="90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DFC16B9"/>
    <w:multiLevelType w:val="hybridMultilevel"/>
    <w:tmpl w:val="BD587A38"/>
    <w:lvl w:ilvl="0" w:tplc="71E243A6">
      <w:start w:val="1"/>
      <w:numFmt w:val="bullet"/>
      <w:lvlText w:val=""/>
      <w:lvlJc w:val="left"/>
      <w:pPr>
        <w:ind w:left="90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069077A"/>
    <w:multiLevelType w:val="multilevel"/>
    <w:tmpl w:val="12A459D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5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80" w:hanging="1440"/>
      </w:pPr>
      <w:rPr>
        <w:rFonts w:hint="default"/>
      </w:rPr>
    </w:lvl>
  </w:abstractNum>
  <w:abstractNum w:abstractNumId="14" w15:restartNumberingAfterBreak="0">
    <w:nsid w:val="22DB6A83"/>
    <w:multiLevelType w:val="hybridMultilevel"/>
    <w:tmpl w:val="E7FC41D2"/>
    <w:lvl w:ilvl="0" w:tplc="FE2C74EE">
      <w:start w:val="1"/>
      <w:numFmt w:val="bullet"/>
      <w:lvlText w:val=""/>
      <w:lvlJc w:val="left"/>
      <w:pPr>
        <w:ind w:left="90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30B121B"/>
    <w:multiLevelType w:val="hybridMultilevel"/>
    <w:tmpl w:val="A6E04A96"/>
    <w:lvl w:ilvl="0" w:tplc="934EB49C">
      <w:start w:val="1"/>
      <w:numFmt w:val="bullet"/>
      <w:lvlText w:val=""/>
      <w:lvlJc w:val="left"/>
      <w:pPr>
        <w:ind w:left="90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3F062B3"/>
    <w:multiLevelType w:val="hybridMultilevel"/>
    <w:tmpl w:val="5CA6E0BA"/>
    <w:lvl w:ilvl="0" w:tplc="B36A7B78">
      <w:start w:val="1"/>
      <w:numFmt w:val="bullet"/>
      <w:lvlText w:val=""/>
      <w:lvlJc w:val="left"/>
      <w:pPr>
        <w:ind w:left="90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4306CC8"/>
    <w:multiLevelType w:val="hybridMultilevel"/>
    <w:tmpl w:val="0A4A28A0"/>
    <w:lvl w:ilvl="0" w:tplc="CCCE7926">
      <w:start w:val="1"/>
      <w:numFmt w:val="bullet"/>
      <w:lvlText w:val=""/>
      <w:lvlJc w:val="left"/>
      <w:pPr>
        <w:ind w:left="56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8" w15:restartNumberingAfterBreak="0">
    <w:nsid w:val="27220DC5"/>
    <w:multiLevelType w:val="hybridMultilevel"/>
    <w:tmpl w:val="056C4732"/>
    <w:lvl w:ilvl="0" w:tplc="04190011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9" w15:restartNumberingAfterBreak="0">
    <w:nsid w:val="290D0AB1"/>
    <w:multiLevelType w:val="hybridMultilevel"/>
    <w:tmpl w:val="6E88CFC0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90D182A"/>
    <w:multiLevelType w:val="hybridMultilevel"/>
    <w:tmpl w:val="5664D4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D915543"/>
    <w:multiLevelType w:val="hybridMultilevel"/>
    <w:tmpl w:val="813E9E60"/>
    <w:lvl w:ilvl="0" w:tplc="04190017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2ECD2E38"/>
    <w:multiLevelType w:val="hybridMultilevel"/>
    <w:tmpl w:val="875EB4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F41104B"/>
    <w:multiLevelType w:val="hybridMultilevel"/>
    <w:tmpl w:val="6922DF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0097CD2"/>
    <w:multiLevelType w:val="hybridMultilevel"/>
    <w:tmpl w:val="B232BA10"/>
    <w:lvl w:ilvl="0" w:tplc="04190017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420" w:hanging="360"/>
      </w:pPr>
      <w:rPr>
        <w:rFonts w:ascii="Wingdings" w:hAnsi="Wingdings" w:hint="default"/>
      </w:rPr>
    </w:lvl>
  </w:abstractNum>
  <w:abstractNum w:abstractNumId="25" w15:restartNumberingAfterBreak="0">
    <w:nsid w:val="33A042AC"/>
    <w:multiLevelType w:val="hybridMultilevel"/>
    <w:tmpl w:val="FF2615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A936486"/>
    <w:multiLevelType w:val="hybridMultilevel"/>
    <w:tmpl w:val="7D768FF0"/>
    <w:lvl w:ilvl="0" w:tplc="04190017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9C70C7"/>
    <w:multiLevelType w:val="hybridMultilevel"/>
    <w:tmpl w:val="C0D66F58"/>
    <w:lvl w:ilvl="0" w:tplc="9ACC062E">
      <w:start w:val="1"/>
      <w:numFmt w:val="bullet"/>
      <w:lvlText w:val=""/>
      <w:lvlJc w:val="left"/>
      <w:pPr>
        <w:ind w:left="56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28" w15:restartNumberingAfterBreak="0">
    <w:nsid w:val="3E934E5D"/>
    <w:multiLevelType w:val="hybridMultilevel"/>
    <w:tmpl w:val="02328194"/>
    <w:lvl w:ilvl="0" w:tplc="0F12A898">
      <w:start w:val="1"/>
      <w:numFmt w:val="bullet"/>
      <w:lvlText w:val=""/>
      <w:lvlJc w:val="left"/>
      <w:pPr>
        <w:ind w:left="56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0047AB"/>
    <w:multiLevelType w:val="hybridMultilevel"/>
    <w:tmpl w:val="F92837EC"/>
    <w:lvl w:ilvl="0" w:tplc="DA964108">
      <w:start w:val="1"/>
      <w:numFmt w:val="decimal"/>
      <w:lvlText w:val="%1)"/>
      <w:lvlJc w:val="left"/>
      <w:pPr>
        <w:ind w:left="907" w:hanging="22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42A61485"/>
    <w:multiLevelType w:val="multilevel"/>
    <w:tmpl w:val="CB700C8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1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1" w:hanging="180"/>
      </w:pPr>
    </w:lvl>
  </w:abstractNum>
  <w:abstractNum w:abstractNumId="31" w15:restartNumberingAfterBreak="0">
    <w:nsid w:val="43793C70"/>
    <w:multiLevelType w:val="hybridMultilevel"/>
    <w:tmpl w:val="9E0467C2"/>
    <w:lvl w:ilvl="0" w:tplc="B2C24204">
      <w:start w:val="1"/>
      <w:numFmt w:val="bullet"/>
      <w:lvlText w:val=""/>
      <w:lvlJc w:val="left"/>
      <w:pPr>
        <w:ind w:left="90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420" w:hanging="360"/>
      </w:pPr>
      <w:rPr>
        <w:rFonts w:ascii="Wingdings" w:hAnsi="Wingdings" w:hint="default"/>
      </w:rPr>
    </w:lvl>
  </w:abstractNum>
  <w:abstractNum w:abstractNumId="32" w15:restartNumberingAfterBreak="0">
    <w:nsid w:val="455763BB"/>
    <w:multiLevelType w:val="hybridMultilevel"/>
    <w:tmpl w:val="AA1EC3BC"/>
    <w:lvl w:ilvl="0" w:tplc="3C4467DA">
      <w:start w:val="1"/>
      <w:numFmt w:val="bullet"/>
      <w:lvlText w:val=""/>
      <w:lvlJc w:val="left"/>
      <w:pPr>
        <w:ind w:left="56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3" w15:restartNumberingAfterBreak="0">
    <w:nsid w:val="49A73EE9"/>
    <w:multiLevelType w:val="hybridMultilevel"/>
    <w:tmpl w:val="59E6218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CD78D6"/>
    <w:multiLevelType w:val="multilevel"/>
    <w:tmpl w:val="61100A3E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5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80" w:hanging="1440"/>
      </w:pPr>
      <w:rPr>
        <w:rFonts w:hint="default"/>
      </w:rPr>
    </w:lvl>
  </w:abstractNum>
  <w:abstractNum w:abstractNumId="35" w15:restartNumberingAfterBreak="0">
    <w:nsid w:val="4CAD5CBD"/>
    <w:multiLevelType w:val="hybridMultilevel"/>
    <w:tmpl w:val="2F843686"/>
    <w:lvl w:ilvl="0" w:tplc="E382AC9E">
      <w:start w:val="1"/>
      <w:numFmt w:val="lowerLetter"/>
      <w:lvlText w:val="%1)"/>
      <w:lvlJc w:val="left"/>
      <w:pPr>
        <w:ind w:left="907" w:hanging="22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4FAA76B8"/>
    <w:multiLevelType w:val="hybridMultilevel"/>
    <w:tmpl w:val="91D64C44"/>
    <w:lvl w:ilvl="0" w:tplc="946C947A">
      <w:start w:val="1"/>
      <w:numFmt w:val="decimal"/>
      <w:lvlText w:val="%1)"/>
      <w:lvlJc w:val="left"/>
      <w:pPr>
        <w:ind w:left="90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BB110D"/>
    <w:multiLevelType w:val="hybridMultilevel"/>
    <w:tmpl w:val="9F2E55F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CE08B78">
      <w:start w:val="1"/>
      <w:numFmt w:val="lowerLetter"/>
      <w:lvlText w:val="%2"/>
      <w:lvlJc w:val="left"/>
      <w:pPr>
        <w:ind w:left="14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C7E8C34">
      <w:start w:val="1"/>
      <w:numFmt w:val="lowerRoman"/>
      <w:lvlText w:val="%3"/>
      <w:lvlJc w:val="left"/>
      <w:pPr>
        <w:ind w:left="21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60E49A6">
      <w:start w:val="1"/>
      <w:numFmt w:val="decimal"/>
      <w:lvlText w:val="%4"/>
      <w:lvlJc w:val="left"/>
      <w:pPr>
        <w:ind w:left="28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020B394">
      <w:start w:val="1"/>
      <w:numFmt w:val="lowerLetter"/>
      <w:lvlText w:val="%5"/>
      <w:lvlJc w:val="left"/>
      <w:pPr>
        <w:ind w:left="36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44A282C">
      <w:start w:val="1"/>
      <w:numFmt w:val="lowerRoman"/>
      <w:lvlText w:val="%6"/>
      <w:lvlJc w:val="left"/>
      <w:pPr>
        <w:ind w:left="43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84A1A9E">
      <w:start w:val="1"/>
      <w:numFmt w:val="decimal"/>
      <w:lvlText w:val="%7"/>
      <w:lvlJc w:val="left"/>
      <w:pPr>
        <w:ind w:left="50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896CD06">
      <w:start w:val="1"/>
      <w:numFmt w:val="lowerLetter"/>
      <w:lvlText w:val="%8"/>
      <w:lvlJc w:val="left"/>
      <w:pPr>
        <w:ind w:left="57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A32290C">
      <w:start w:val="1"/>
      <w:numFmt w:val="lowerRoman"/>
      <w:lvlText w:val="%9"/>
      <w:lvlJc w:val="left"/>
      <w:pPr>
        <w:ind w:left="64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191790E"/>
    <w:multiLevelType w:val="hybridMultilevel"/>
    <w:tmpl w:val="D12CFD76"/>
    <w:lvl w:ilvl="0" w:tplc="C1FEA11C">
      <w:start w:val="1"/>
      <w:numFmt w:val="bullet"/>
      <w:lvlText w:val=""/>
      <w:lvlJc w:val="left"/>
      <w:pPr>
        <w:ind w:left="90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53005E2C"/>
    <w:multiLevelType w:val="hybridMultilevel"/>
    <w:tmpl w:val="ECDEB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532F6F77"/>
    <w:multiLevelType w:val="hybridMultilevel"/>
    <w:tmpl w:val="E29ADC4A"/>
    <w:lvl w:ilvl="0" w:tplc="85160ADA">
      <w:start w:val="1"/>
      <w:numFmt w:val="bullet"/>
      <w:lvlText w:val=""/>
      <w:lvlJc w:val="left"/>
      <w:pPr>
        <w:ind w:left="56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1" w15:restartNumberingAfterBreak="0">
    <w:nsid w:val="539847A5"/>
    <w:multiLevelType w:val="hybridMultilevel"/>
    <w:tmpl w:val="B48E4E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53E11D20"/>
    <w:multiLevelType w:val="hybridMultilevel"/>
    <w:tmpl w:val="16C4E0FC"/>
    <w:lvl w:ilvl="0" w:tplc="4CBAFD36">
      <w:start w:val="1"/>
      <w:numFmt w:val="bullet"/>
      <w:lvlText w:val=""/>
      <w:lvlJc w:val="left"/>
      <w:pPr>
        <w:ind w:left="56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3" w15:restartNumberingAfterBreak="0">
    <w:nsid w:val="540A394F"/>
    <w:multiLevelType w:val="hybridMultilevel"/>
    <w:tmpl w:val="8C9CD732"/>
    <w:lvl w:ilvl="0" w:tplc="58F0734C">
      <w:start w:val="1"/>
      <w:numFmt w:val="bullet"/>
      <w:lvlText w:val=""/>
      <w:lvlJc w:val="left"/>
      <w:pPr>
        <w:ind w:left="56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4" w15:restartNumberingAfterBreak="0">
    <w:nsid w:val="56356EC8"/>
    <w:multiLevelType w:val="hybridMultilevel"/>
    <w:tmpl w:val="6B120E5A"/>
    <w:lvl w:ilvl="0" w:tplc="B0E4CDFE">
      <w:start w:val="1"/>
      <w:numFmt w:val="bullet"/>
      <w:lvlText w:val=""/>
      <w:lvlJc w:val="left"/>
      <w:pPr>
        <w:ind w:left="90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567333C2"/>
    <w:multiLevelType w:val="hybridMultilevel"/>
    <w:tmpl w:val="8CF61F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57047B87"/>
    <w:multiLevelType w:val="hybridMultilevel"/>
    <w:tmpl w:val="5D2249AE"/>
    <w:lvl w:ilvl="0" w:tplc="6E368EC0">
      <w:start w:val="1"/>
      <w:numFmt w:val="bullet"/>
      <w:lvlText w:val=""/>
      <w:lvlJc w:val="left"/>
      <w:pPr>
        <w:ind w:left="90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57203622"/>
    <w:multiLevelType w:val="hybridMultilevel"/>
    <w:tmpl w:val="B48E4E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59915BB8"/>
    <w:multiLevelType w:val="multilevel"/>
    <w:tmpl w:val="7628405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191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599438E3"/>
    <w:multiLevelType w:val="hybridMultilevel"/>
    <w:tmpl w:val="59D6DB2E"/>
    <w:lvl w:ilvl="0" w:tplc="B0D08F22">
      <w:start w:val="1"/>
      <w:numFmt w:val="bullet"/>
      <w:lvlText w:val=""/>
      <w:lvlJc w:val="left"/>
      <w:pPr>
        <w:ind w:left="90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9A25AFC"/>
    <w:multiLevelType w:val="hybridMultilevel"/>
    <w:tmpl w:val="9B68521C"/>
    <w:lvl w:ilvl="0" w:tplc="FD846C92">
      <w:start w:val="1"/>
      <w:numFmt w:val="bullet"/>
      <w:lvlText w:val=""/>
      <w:lvlJc w:val="left"/>
      <w:pPr>
        <w:ind w:left="90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5A316199"/>
    <w:multiLevelType w:val="hybridMultilevel"/>
    <w:tmpl w:val="B48E4E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5CA26E65"/>
    <w:multiLevelType w:val="hybridMultilevel"/>
    <w:tmpl w:val="D6866B6E"/>
    <w:lvl w:ilvl="0" w:tplc="D062DF80">
      <w:start w:val="1"/>
      <w:numFmt w:val="bullet"/>
      <w:lvlText w:val=""/>
      <w:lvlJc w:val="left"/>
      <w:pPr>
        <w:ind w:left="90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 w15:restartNumberingAfterBreak="0">
    <w:nsid w:val="5FC72C5E"/>
    <w:multiLevelType w:val="hybridMultilevel"/>
    <w:tmpl w:val="ABCAFB5C"/>
    <w:lvl w:ilvl="0" w:tplc="041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54" w15:restartNumberingAfterBreak="0">
    <w:nsid w:val="5FDD64B8"/>
    <w:multiLevelType w:val="hybridMultilevel"/>
    <w:tmpl w:val="B0A06118"/>
    <w:lvl w:ilvl="0" w:tplc="D0A4C9D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5" w15:restartNumberingAfterBreak="0">
    <w:nsid w:val="60A90D89"/>
    <w:multiLevelType w:val="multilevel"/>
    <w:tmpl w:val="F19A4130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56" w15:restartNumberingAfterBreak="0">
    <w:nsid w:val="62B32A31"/>
    <w:multiLevelType w:val="multilevel"/>
    <w:tmpl w:val="CB700C8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1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1" w:hanging="180"/>
      </w:pPr>
    </w:lvl>
  </w:abstractNum>
  <w:abstractNum w:abstractNumId="57" w15:restartNumberingAfterBreak="0">
    <w:nsid w:val="6AE7771C"/>
    <w:multiLevelType w:val="hybridMultilevel"/>
    <w:tmpl w:val="B48E4E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6AEE792A"/>
    <w:multiLevelType w:val="hybridMultilevel"/>
    <w:tmpl w:val="41469CB0"/>
    <w:lvl w:ilvl="0" w:tplc="FF806722">
      <w:start w:val="1"/>
      <w:numFmt w:val="bullet"/>
      <w:lvlText w:val=""/>
      <w:lvlJc w:val="left"/>
      <w:pPr>
        <w:ind w:left="90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 w15:restartNumberingAfterBreak="0">
    <w:nsid w:val="6B282687"/>
    <w:multiLevelType w:val="hybridMultilevel"/>
    <w:tmpl w:val="858A9164"/>
    <w:lvl w:ilvl="0" w:tplc="756AC450">
      <w:start w:val="1"/>
      <w:numFmt w:val="bullet"/>
      <w:lvlText w:val=""/>
      <w:lvlJc w:val="left"/>
      <w:pPr>
        <w:ind w:left="907" w:hanging="227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0" w15:restartNumberingAfterBreak="0">
    <w:nsid w:val="6B41591A"/>
    <w:multiLevelType w:val="hybridMultilevel"/>
    <w:tmpl w:val="5472317E"/>
    <w:lvl w:ilvl="0" w:tplc="280E089E">
      <w:start w:val="1"/>
      <w:numFmt w:val="decimal"/>
      <w:lvlText w:val="%1."/>
      <w:lvlJc w:val="left"/>
      <w:pPr>
        <w:ind w:left="140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1" w15:restartNumberingAfterBreak="0">
    <w:nsid w:val="6B771366"/>
    <w:multiLevelType w:val="hybridMultilevel"/>
    <w:tmpl w:val="A2E264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2" w15:restartNumberingAfterBreak="0">
    <w:nsid w:val="6CEC72EF"/>
    <w:multiLevelType w:val="hybridMultilevel"/>
    <w:tmpl w:val="1512C5C2"/>
    <w:lvl w:ilvl="0" w:tplc="04190017">
      <w:start w:val="1"/>
      <w:numFmt w:val="lowerLetter"/>
      <w:lvlText w:val="%1)"/>
      <w:lvlJc w:val="left"/>
      <w:pPr>
        <w:ind w:left="1040" w:hanging="360"/>
      </w:pPr>
      <w:rPr>
        <w:rFonts w:hint="default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BF481D6">
      <w:start w:val="1"/>
      <w:numFmt w:val="lowerLetter"/>
      <w:lvlText w:val="%2"/>
      <w:lvlJc w:val="left"/>
      <w:pPr>
        <w:ind w:left="14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6070D2">
      <w:start w:val="1"/>
      <w:numFmt w:val="lowerRoman"/>
      <w:lvlText w:val="%3"/>
      <w:lvlJc w:val="left"/>
      <w:pPr>
        <w:ind w:left="21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0C6F240">
      <w:start w:val="1"/>
      <w:numFmt w:val="decimal"/>
      <w:lvlText w:val="%4"/>
      <w:lvlJc w:val="left"/>
      <w:pPr>
        <w:ind w:left="28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BAE741C">
      <w:start w:val="1"/>
      <w:numFmt w:val="lowerLetter"/>
      <w:lvlText w:val="%5"/>
      <w:lvlJc w:val="left"/>
      <w:pPr>
        <w:ind w:left="36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49C3762">
      <w:start w:val="1"/>
      <w:numFmt w:val="lowerRoman"/>
      <w:lvlText w:val="%6"/>
      <w:lvlJc w:val="left"/>
      <w:pPr>
        <w:ind w:left="43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1FC4A80">
      <w:start w:val="1"/>
      <w:numFmt w:val="decimal"/>
      <w:lvlText w:val="%7"/>
      <w:lvlJc w:val="left"/>
      <w:pPr>
        <w:ind w:left="50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4DA2A1C">
      <w:start w:val="1"/>
      <w:numFmt w:val="lowerLetter"/>
      <w:lvlText w:val="%8"/>
      <w:lvlJc w:val="left"/>
      <w:pPr>
        <w:ind w:left="57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852F542">
      <w:start w:val="1"/>
      <w:numFmt w:val="lowerRoman"/>
      <w:lvlText w:val="%9"/>
      <w:lvlJc w:val="left"/>
      <w:pPr>
        <w:ind w:left="64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D3133C5"/>
    <w:multiLevelType w:val="hybridMultilevel"/>
    <w:tmpl w:val="167E40E2"/>
    <w:lvl w:ilvl="0" w:tplc="7346E03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75505521"/>
    <w:multiLevelType w:val="hybridMultilevel"/>
    <w:tmpl w:val="1A487D8A"/>
    <w:lvl w:ilvl="0" w:tplc="686A2A98">
      <w:start w:val="1"/>
      <w:numFmt w:val="bullet"/>
      <w:lvlText w:val=""/>
      <w:lvlJc w:val="left"/>
      <w:pPr>
        <w:ind w:left="90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5" w15:restartNumberingAfterBreak="0">
    <w:nsid w:val="783E416F"/>
    <w:multiLevelType w:val="hybridMultilevel"/>
    <w:tmpl w:val="D4C88AF0"/>
    <w:lvl w:ilvl="0" w:tplc="16006A84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8D14749"/>
    <w:multiLevelType w:val="hybridMultilevel"/>
    <w:tmpl w:val="E642F938"/>
    <w:lvl w:ilvl="0" w:tplc="670CD29A">
      <w:start w:val="1"/>
      <w:numFmt w:val="bullet"/>
      <w:lvlText w:val=""/>
      <w:lvlJc w:val="left"/>
      <w:pPr>
        <w:ind w:left="90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7" w15:restartNumberingAfterBreak="0">
    <w:nsid w:val="7D19769A"/>
    <w:multiLevelType w:val="hybridMultilevel"/>
    <w:tmpl w:val="7B9ED204"/>
    <w:lvl w:ilvl="0" w:tplc="702CB686">
      <w:start w:val="1"/>
      <w:numFmt w:val="bullet"/>
      <w:lvlText w:val="•"/>
      <w:lvlJc w:val="left"/>
      <w:pPr>
        <w:ind w:left="21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68" w15:restartNumberingAfterBreak="0">
    <w:nsid w:val="7EC22291"/>
    <w:multiLevelType w:val="hybridMultilevel"/>
    <w:tmpl w:val="15082E90"/>
    <w:lvl w:ilvl="0" w:tplc="FFF4E29C">
      <w:start w:val="1"/>
      <w:numFmt w:val="lowerLetter"/>
      <w:lvlText w:val="%1)"/>
      <w:lvlJc w:val="left"/>
      <w:pPr>
        <w:ind w:left="90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 w15:restartNumberingAfterBreak="0">
    <w:nsid w:val="7F8C77FE"/>
    <w:multiLevelType w:val="hybridMultilevel"/>
    <w:tmpl w:val="514AEC52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747606282">
    <w:abstractNumId w:val="63"/>
  </w:num>
  <w:num w:numId="2" w16cid:durableId="499658508">
    <w:abstractNumId w:val="68"/>
  </w:num>
  <w:num w:numId="3" w16cid:durableId="2129817827">
    <w:abstractNumId w:val="29"/>
  </w:num>
  <w:num w:numId="4" w16cid:durableId="943272401">
    <w:abstractNumId w:val="2"/>
  </w:num>
  <w:num w:numId="5" w16cid:durableId="1487627398">
    <w:abstractNumId w:val="61"/>
  </w:num>
  <w:num w:numId="6" w16cid:durableId="966159695">
    <w:abstractNumId w:val="0"/>
  </w:num>
  <w:num w:numId="7" w16cid:durableId="542787114">
    <w:abstractNumId w:val="20"/>
  </w:num>
  <w:num w:numId="8" w16cid:durableId="1238898184">
    <w:abstractNumId w:val="39"/>
  </w:num>
  <w:num w:numId="9" w16cid:durableId="1291741446">
    <w:abstractNumId w:val="45"/>
  </w:num>
  <w:num w:numId="10" w16cid:durableId="1994065262">
    <w:abstractNumId w:val="22"/>
  </w:num>
  <w:num w:numId="11" w16cid:durableId="1145858722">
    <w:abstractNumId w:val="23"/>
  </w:num>
  <w:num w:numId="12" w16cid:durableId="2145387668">
    <w:abstractNumId w:val="48"/>
  </w:num>
  <w:num w:numId="13" w16cid:durableId="1556964940">
    <w:abstractNumId w:val="41"/>
  </w:num>
  <w:num w:numId="14" w16cid:durableId="10109883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69961286">
    <w:abstractNumId w:val="57"/>
  </w:num>
  <w:num w:numId="16" w16cid:durableId="1775247188">
    <w:abstractNumId w:val="56"/>
  </w:num>
  <w:num w:numId="17" w16cid:durableId="847057332">
    <w:abstractNumId w:val="55"/>
  </w:num>
  <w:num w:numId="18" w16cid:durableId="230971438">
    <w:abstractNumId w:val="31"/>
  </w:num>
  <w:num w:numId="19" w16cid:durableId="1267231178">
    <w:abstractNumId w:val="24"/>
  </w:num>
  <w:num w:numId="20" w16cid:durableId="16809774">
    <w:abstractNumId w:val="6"/>
  </w:num>
  <w:num w:numId="21" w16cid:durableId="1162702500">
    <w:abstractNumId w:val="12"/>
  </w:num>
  <w:num w:numId="22" w16cid:durableId="1960335003">
    <w:abstractNumId w:val="19"/>
  </w:num>
  <w:num w:numId="23" w16cid:durableId="1945723028">
    <w:abstractNumId w:val="65"/>
  </w:num>
  <w:num w:numId="24" w16cid:durableId="1935555920">
    <w:abstractNumId w:val="58"/>
  </w:num>
  <w:num w:numId="25" w16cid:durableId="2020430247">
    <w:abstractNumId w:val="66"/>
  </w:num>
  <w:num w:numId="26" w16cid:durableId="1472820031">
    <w:abstractNumId w:val="49"/>
  </w:num>
  <w:num w:numId="27" w16cid:durableId="982739361">
    <w:abstractNumId w:val="36"/>
  </w:num>
  <w:num w:numId="28" w16cid:durableId="1204098353">
    <w:abstractNumId w:val="46"/>
  </w:num>
  <w:num w:numId="29" w16cid:durableId="1011839200">
    <w:abstractNumId w:val="38"/>
  </w:num>
  <w:num w:numId="30" w16cid:durableId="462114900">
    <w:abstractNumId w:val="21"/>
  </w:num>
  <w:num w:numId="31" w16cid:durableId="388310530">
    <w:abstractNumId w:val="9"/>
  </w:num>
  <w:num w:numId="32" w16cid:durableId="1495223597">
    <w:abstractNumId w:val="8"/>
  </w:num>
  <w:num w:numId="33" w16cid:durableId="1616599895">
    <w:abstractNumId w:val="60"/>
  </w:num>
  <w:num w:numId="34" w16cid:durableId="1870147763">
    <w:abstractNumId w:val="67"/>
  </w:num>
  <w:num w:numId="35" w16cid:durableId="925305506">
    <w:abstractNumId w:val="35"/>
  </w:num>
  <w:num w:numId="36" w16cid:durableId="1071464262">
    <w:abstractNumId w:val="44"/>
  </w:num>
  <w:num w:numId="37" w16cid:durableId="1290746515">
    <w:abstractNumId w:val="15"/>
  </w:num>
  <w:num w:numId="38" w16cid:durableId="1481732070">
    <w:abstractNumId w:val="11"/>
  </w:num>
  <w:num w:numId="39" w16cid:durableId="587542325">
    <w:abstractNumId w:val="14"/>
  </w:num>
  <w:num w:numId="40" w16cid:durableId="1881165867">
    <w:abstractNumId w:val="4"/>
  </w:num>
  <w:num w:numId="41" w16cid:durableId="54665062">
    <w:abstractNumId w:val="64"/>
  </w:num>
  <w:num w:numId="42" w16cid:durableId="1326665658">
    <w:abstractNumId w:val="7"/>
  </w:num>
  <w:num w:numId="43" w16cid:durableId="484470485">
    <w:abstractNumId w:val="52"/>
  </w:num>
  <w:num w:numId="44" w16cid:durableId="932737007">
    <w:abstractNumId w:val="16"/>
  </w:num>
  <w:num w:numId="45" w16cid:durableId="1592617077">
    <w:abstractNumId w:val="50"/>
  </w:num>
  <w:num w:numId="46" w16cid:durableId="1537279615">
    <w:abstractNumId w:val="26"/>
  </w:num>
  <w:num w:numId="47" w16cid:durableId="1127503340">
    <w:abstractNumId w:val="62"/>
  </w:num>
  <w:num w:numId="48" w16cid:durableId="1572887444">
    <w:abstractNumId w:val="37"/>
  </w:num>
  <w:num w:numId="49" w16cid:durableId="174155439">
    <w:abstractNumId w:val="33"/>
  </w:num>
  <w:num w:numId="50" w16cid:durableId="932782675">
    <w:abstractNumId w:val="27"/>
  </w:num>
  <w:num w:numId="51" w16cid:durableId="910778134">
    <w:abstractNumId w:val="18"/>
  </w:num>
  <w:num w:numId="52" w16cid:durableId="1213734171">
    <w:abstractNumId w:val="47"/>
  </w:num>
  <w:num w:numId="53" w16cid:durableId="210071218">
    <w:abstractNumId w:val="51"/>
  </w:num>
  <w:num w:numId="54" w16cid:durableId="1006905520">
    <w:abstractNumId w:val="1"/>
  </w:num>
  <w:num w:numId="55" w16cid:durableId="635455400">
    <w:abstractNumId w:val="28"/>
  </w:num>
  <w:num w:numId="56" w16cid:durableId="1743748877">
    <w:abstractNumId w:val="53"/>
  </w:num>
  <w:num w:numId="57" w16cid:durableId="1196231659">
    <w:abstractNumId w:val="69"/>
  </w:num>
  <w:num w:numId="58" w16cid:durableId="1694265816">
    <w:abstractNumId w:val="40"/>
  </w:num>
  <w:num w:numId="59" w16cid:durableId="1333875546">
    <w:abstractNumId w:val="42"/>
  </w:num>
  <w:num w:numId="60" w16cid:durableId="1520238692">
    <w:abstractNumId w:val="3"/>
  </w:num>
  <w:num w:numId="61" w16cid:durableId="600335303">
    <w:abstractNumId w:val="17"/>
  </w:num>
  <w:num w:numId="62" w16cid:durableId="1682315370">
    <w:abstractNumId w:val="32"/>
  </w:num>
  <w:num w:numId="63" w16cid:durableId="1979064721">
    <w:abstractNumId w:val="43"/>
  </w:num>
  <w:num w:numId="64" w16cid:durableId="62071737">
    <w:abstractNumId w:val="10"/>
  </w:num>
  <w:num w:numId="65" w16cid:durableId="786660875">
    <w:abstractNumId w:val="34"/>
  </w:num>
  <w:num w:numId="66" w16cid:durableId="1473905582">
    <w:abstractNumId w:val="13"/>
  </w:num>
  <w:num w:numId="67" w16cid:durableId="758255483">
    <w:abstractNumId w:val="5"/>
  </w:num>
  <w:num w:numId="68" w16cid:durableId="1311976770">
    <w:abstractNumId w:val="54"/>
  </w:num>
  <w:num w:numId="69" w16cid:durableId="1829785405">
    <w:abstractNumId w:val="25"/>
  </w:num>
  <w:num w:numId="70" w16cid:durableId="1754082740">
    <w:abstractNumId w:val="5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180"/>
    <w:rsid w:val="0003757F"/>
    <w:rsid w:val="000B6CEE"/>
    <w:rsid w:val="002452C4"/>
    <w:rsid w:val="00265989"/>
    <w:rsid w:val="003A59C3"/>
    <w:rsid w:val="003D655D"/>
    <w:rsid w:val="003F14EE"/>
    <w:rsid w:val="00456CF3"/>
    <w:rsid w:val="004D2666"/>
    <w:rsid w:val="004E367A"/>
    <w:rsid w:val="0061462B"/>
    <w:rsid w:val="00631231"/>
    <w:rsid w:val="00663C00"/>
    <w:rsid w:val="006A345A"/>
    <w:rsid w:val="006D6180"/>
    <w:rsid w:val="00736D45"/>
    <w:rsid w:val="009C2CC3"/>
    <w:rsid w:val="00AF4951"/>
    <w:rsid w:val="00B25022"/>
    <w:rsid w:val="00D469B2"/>
    <w:rsid w:val="00EA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87B08"/>
  <w15:chartTrackingRefBased/>
  <w15:docId w15:val="{9E99F4CA-63C7-44BB-9367-6A317B3E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180"/>
    <w:pPr>
      <w:suppressAutoHyphens/>
      <w:spacing w:line="20" w:lineRule="atLeas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6D61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18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  <w:style w:type="paragraph" w:styleId="a3">
    <w:name w:val="Title"/>
    <w:basedOn w:val="a"/>
    <w:next w:val="a4"/>
    <w:link w:val="a5"/>
    <w:qFormat/>
    <w:rsid w:val="006D6180"/>
    <w:pPr>
      <w:jc w:val="center"/>
    </w:pPr>
    <w:rPr>
      <w:b/>
      <w:bCs/>
    </w:rPr>
  </w:style>
  <w:style w:type="character" w:customStyle="1" w:styleId="a5">
    <w:name w:val="Заголовок Знак"/>
    <w:basedOn w:val="a0"/>
    <w:link w:val="a3"/>
    <w:rsid w:val="006D6180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6">
    <w:name w:val="Body Text Indent"/>
    <w:basedOn w:val="a"/>
    <w:link w:val="a7"/>
    <w:rsid w:val="006D6180"/>
    <w:pPr>
      <w:ind w:left="720" w:hanging="12"/>
      <w:jc w:val="both"/>
    </w:pPr>
  </w:style>
  <w:style w:type="character" w:customStyle="1" w:styleId="a7">
    <w:name w:val="Основной текст с отступом Знак"/>
    <w:basedOn w:val="a0"/>
    <w:link w:val="a6"/>
    <w:rsid w:val="006D618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8">
    <w:name w:val="a"/>
    <w:basedOn w:val="a"/>
    <w:rsid w:val="006D6180"/>
    <w:rPr>
      <w:rFonts w:eastAsia="Calibri"/>
    </w:rPr>
  </w:style>
  <w:style w:type="paragraph" w:customStyle="1" w:styleId="a9">
    <w:name w:val="Шрифт договора"/>
    <w:basedOn w:val="a"/>
    <w:rsid w:val="006D6180"/>
    <w:pPr>
      <w:ind w:firstLine="426"/>
      <w:jc w:val="both"/>
    </w:pPr>
    <w:rPr>
      <w:lang w:eastAsia="ar-SA"/>
    </w:rPr>
  </w:style>
  <w:style w:type="paragraph" w:styleId="aa">
    <w:name w:val="List Paragraph"/>
    <w:basedOn w:val="a"/>
    <w:uiPriority w:val="34"/>
    <w:qFormat/>
    <w:rsid w:val="006D6180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6D6180"/>
    <w:pPr>
      <w:suppressAutoHyphens w:val="0"/>
      <w:spacing w:before="100" w:beforeAutospacing="1" w:after="100" w:afterAutospacing="1"/>
    </w:pPr>
    <w:rPr>
      <w:rFonts w:ascii="Times" w:hAnsi="Times"/>
    </w:rPr>
  </w:style>
  <w:style w:type="character" w:styleId="ac">
    <w:name w:val="Strong"/>
    <w:basedOn w:val="a0"/>
    <w:uiPriority w:val="22"/>
    <w:qFormat/>
    <w:rsid w:val="006D6180"/>
    <w:rPr>
      <w:b/>
      <w:bCs/>
    </w:rPr>
  </w:style>
  <w:style w:type="paragraph" w:styleId="a4">
    <w:name w:val="Subtitle"/>
    <w:basedOn w:val="a"/>
    <w:next w:val="a"/>
    <w:link w:val="ad"/>
    <w:uiPriority w:val="11"/>
    <w:qFormat/>
    <w:rsid w:val="006D6180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4"/>
    <w:uiPriority w:val="11"/>
    <w:rsid w:val="006D6180"/>
    <w:rPr>
      <w:rFonts w:asciiTheme="majorHAnsi" w:eastAsiaTheme="majorEastAsia" w:hAnsiTheme="majorHAnsi" w:cstheme="majorBidi"/>
      <w:i/>
      <w:iCs/>
      <w:color w:val="4472C4" w:themeColor="accent1"/>
      <w:spacing w:val="15"/>
      <w:lang w:val="ru-RU" w:eastAsia="ru-RU"/>
    </w:rPr>
  </w:style>
  <w:style w:type="paragraph" w:styleId="ae">
    <w:name w:val="Body Text"/>
    <w:basedOn w:val="a"/>
    <w:link w:val="af"/>
    <w:uiPriority w:val="99"/>
    <w:unhideWhenUsed/>
    <w:rsid w:val="006D6180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6D618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0">
    <w:name w:val="header"/>
    <w:basedOn w:val="a"/>
    <w:link w:val="af1"/>
    <w:uiPriority w:val="99"/>
    <w:unhideWhenUsed/>
    <w:rsid w:val="006D618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D618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2">
    <w:name w:val="footer"/>
    <w:basedOn w:val="a"/>
    <w:link w:val="af3"/>
    <w:uiPriority w:val="99"/>
    <w:unhideWhenUsed/>
    <w:rsid w:val="006D618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D618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4">
    <w:name w:val="Balloon Text"/>
    <w:basedOn w:val="a"/>
    <w:link w:val="af5"/>
    <w:uiPriority w:val="99"/>
    <w:semiHidden/>
    <w:unhideWhenUsed/>
    <w:rsid w:val="006D6180"/>
    <w:rPr>
      <w:rFonts w:ascii="Lucida Grande CY" w:hAnsi="Lucida Grande CY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6D6180"/>
    <w:rPr>
      <w:rFonts w:ascii="Lucida Grande CY" w:eastAsia="Times New Roman" w:hAnsi="Lucida Grande CY" w:cs="Times New Roman"/>
      <w:sz w:val="18"/>
      <w:szCs w:val="18"/>
      <w:lang w:val="ru-RU" w:eastAsia="ru-RU"/>
    </w:rPr>
  </w:style>
  <w:style w:type="table" w:styleId="af6">
    <w:name w:val="Table Grid"/>
    <w:basedOn w:val="a1"/>
    <w:uiPriority w:val="39"/>
    <w:rsid w:val="006D6180"/>
    <w:rPr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7">
    <w:name w:val="Light List"/>
    <w:basedOn w:val="a1"/>
    <w:uiPriority w:val="61"/>
    <w:rsid w:val="006D6180"/>
    <w:rPr>
      <w:sz w:val="22"/>
      <w:szCs w:val="22"/>
      <w:lang w:val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6">
    <w:name w:val="Light Shading Accent 6"/>
    <w:basedOn w:val="a1"/>
    <w:uiPriority w:val="60"/>
    <w:rsid w:val="006D6180"/>
    <w:rPr>
      <w:color w:val="538135" w:themeColor="accent6" w:themeShade="BF"/>
      <w:sz w:val="22"/>
      <w:szCs w:val="22"/>
      <w:lang w:val="ru-RU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af8">
    <w:name w:val="page number"/>
    <w:basedOn w:val="a0"/>
    <w:uiPriority w:val="99"/>
    <w:semiHidden/>
    <w:unhideWhenUsed/>
    <w:rsid w:val="006D6180"/>
  </w:style>
  <w:style w:type="character" w:styleId="af9">
    <w:name w:val="Hyperlink"/>
    <w:basedOn w:val="a0"/>
    <w:uiPriority w:val="99"/>
    <w:unhideWhenUsed/>
    <w:rsid w:val="006D6180"/>
    <w:rPr>
      <w:color w:val="0563C1" w:themeColor="hyperlink"/>
      <w:u w:val="single"/>
    </w:rPr>
  </w:style>
  <w:style w:type="character" w:customStyle="1" w:styleId="5">
    <w:name w:val="Основной текст (5)_"/>
    <w:basedOn w:val="a0"/>
    <w:link w:val="50"/>
    <w:rsid w:val="006D618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D6180"/>
    <w:pPr>
      <w:widowControl w:val="0"/>
      <w:shd w:val="clear" w:color="auto" w:fill="FFFFFF"/>
      <w:suppressAutoHyphens w:val="0"/>
      <w:spacing w:line="274" w:lineRule="exact"/>
      <w:jc w:val="center"/>
    </w:pPr>
    <w:rPr>
      <w:sz w:val="24"/>
      <w:szCs w:val="24"/>
      <w:lang w:val="ru-KZ" w:eastAsia="en-US"/>
    </w:rPr>
  </w:style>
  <w:style w:type="character" w:styleId="afa">
    <w:name w:val="FollowedHyperlink"/>
    <w:basedOn w:val="a0"/>
    <w:uiPriority w:val="99"/>
    <w:semiHidden/>
    <w:unhideWhenUsed/>
    <w:rsid w:val="006D6180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6D6180"/>
  </w:style>
  <w:style w:type="character" w:customStyle="1" w:styleId="orfo-misspelled">
    <w:name w:val="orfo-misspelled"/>
    <w:basedOn w:val="a0"/>
    <w:rsid w:val="006D6180"/>
  </w:style>
  <w:style w:type="character" w:customStyle="1" w:styleId="orfo-misgrammed">
    <w:name w:val="orfo-misgrammed"/>
    <w:basedOn w:val="a0"/>
    <w:rsid w:val="006D6180"/>
  </w:style>
  <w:style w:type="paragraph" w:styleId="afb">
    <w:name w:val="No Spacing"/>
    <w:link w:val="afc"/>
    <w:qFormat/>
    <w:rsid w:val="006D6180"/>
    <w:rPr>
      <w:rFonts w:ascii="PMingLiU" w:eastAsiaTheme="minorEastAsia" w:hAnsi="PMingLiU"/>
      <w:sz w:val="22"/>
      <w:szCs w:val="22"/>
      <w:lang w:val="ru-RU" w:eastAsia="ru-RU"/>
    </w:rPr>
  </w:style>
  <w:style w:type="character" w:customStyle="1" w:styleId="afc">
    <w:name w:val="Без интервала Знак"/>
    <w:basedOn w:val="a0"/>
    <w:link w:val="afb"/>
    <w:rsid w:val="006D6180"/>
    <w:rPr>
      <w:rFonts w:ascii="PMingLiU" w:eastAsiaTheme="minorEastAsia" w:hAnsi="PMingLiU"/>
      <w:sz w:val="22"/>
      <w:szCs w:val="22"/>
      <w:lang w:val="ru-RU" w:eastAsia="ru-RU"/>
    </w:rPr>
  </w:style>
  <w:style w:type="character" w:customStyle="1" w:styleId="2">
    <w:name w:val="Заголовок №2_"/>
    <w:basedOn w:val="a0"/>
    <w:link w:val="20"/>
    <w:rsid w:val="006D618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6D6180"/>
    <w:pPr>
      <w:widowControl w:val="0"/>
      <w:shd w:val="clear" w:color="auto" w:fill="FFFFFF"/>
      <w:suppressAutoHyphens w:val="0"/>
      <w:spacing w:line="274" w:lineRule="exact"/>
      <w:jc w:val="center"/>
      <w:outlineLvl w:val="1"/>
    </w:pPr>
    <w:rPr>
      <w:b/>
      <w:bCs/>
      <w:sz w:val="24"/>
      <w:szCs w:val="24"/>
      <w:lang w:val="ru-KZ" w:eastAsia="en-US"/>
    </w:rPr>
  </w:style>
  <w:style w:type="character" w:customStyle="1" w:styleId="11">
    <w:name w:val="Заголовок №1_"/>
    <w:basedOn w:val="a0"/>
    <w:link w:val="12"/>
    <w:rsid w:val="006D618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6D6180"/>
    <w:pPr>
      <w:widowControl w:val="0"/>
      <w:shd w:val="clear" w:color="auto" w:fill="FFFFFF"/>
      <w:suppressAutoHyphens w:val="0"/>
      <w:spacing w:before="780" w:after="600" w:line="0" w:lineRule="atLeast"/>
      <w:jc w:val="both"/>
      <w:outlineLvl w:val="0"/>
    </w:pPr>
    <w:rPr>
      <w:sz w:val="26"/>
      <w:szCs w:val="26"/>
      <w:lang w:val="ru-KZ" w:eastAsia="en-US"/>
    </w:rPr>
  </w:style>
  <w:style w:type="character" w:customStyle="1" w:styleId="51">
    <w:name w:val="Основной текст (5) + Полужирный"/>
    <w:basedOn w:val="5"/>
    <w:rsid w:val="006D61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rsid w:val="006D6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6D6180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D6180"/>
    <w:pPr>
      <w:widowControl w:val="0"/>
      <w:shd w:val="clear" w:color="auto" w:fill="FFFFFF"/>
      <w:suppressAutoHyphens w:val="0"/>
      <w:spacing w:after="480" w:line="250" w:lineRule="exact"/>
      <w:ind w:hanging="180"/>
    </w:pPr>
    <w:rPr>
      <w:i/>
      <w:iCs/>
      <w:sz w:val="19"/>
      <w:szCs w:val="19"/>
      <w:lang w:val="ru-KZ" w:eastAsia="en-US"/>
    </w:rPr>
  </w:style>
  <w:style w:type="paragraph" w:customStyle="1" w:styleId="Standard">
    <w:name w:val="Standard"/>
    <w:rsid w:val="006D6180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  <w:sz w:val="22"/>
      <w:szCs w:val="22"/>
      <w:lang w:val="ru-RU"/>
    </w:rPr>
  </w:style>
  <w:style w:type="character" w:styleId="afd">
    <w:name w:val="Emphasis"/>
    <w:basedOn w:val="a0"/>
    <w:uiPriority w:val="20"/>
    <w:qFormat/>
    <w:rsid w:val="006D61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lan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10</Pages>
  <Words>3962</Words>
  <Characters>22589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Daniyar Igissinov</dc:creator>
  <cp:keywords/>
  <dc:description/>
  <cp:lastModifiedBy>Данияр Игисинов</cp:lastModifiedBy>
  <cp:revision>1</cp:revision>
  <cp:lastPrinted>2024-11-12T07:06:00Z</cp:lastPrinted>
  <dcterms:created xsi:type="dcterms:W3CDTF">2024-11-04T04:47:00Z</dcterms:created>
  <dcterms:modified xsi:type="dcterms:W3CDTF">2024-11-15T06:07:00Z</dcterms:modified>
</cp:coreProperties>
</file>